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5CB6F" w14:textId="77777777" w:rsidR="006D5BD7" w:rsidRPr="004A0F15" w:rsidRDefault="00CE0DC9" w:rsidP="006D5BD7">
      <w:pPr>
        <w:jc w:val="center"/>
        <w:rPr>
          <w:rFonts w:cstheme="minorHAnsi"/>
          <w:b/>
          <w:sz w:val="18"/>
          <w:szCs w:val="18"/>
        </w:rPr>
      </w:pPr>
      <w:bookmarkStart w:id="0" w:name="_Hlk81232987"/>
      <w:bookmarkStart w:id="1" w:name="_GoBack"/>
      <w:bookmarkEnd w:id="1"/>
      <w:r w:rsidRPr="004A0F15">
        <w:rPr>
          <w:rFonts w:cstheme="minorHAnsi"/>
          <w:b/>
          <w:bCs/>
          <w:sz w:val="18"/>
          <w:szCs w:val="18"/>
        </w:rPr>
        <w:t xml:space="preserve">VOLEBNÍ </w:t>
      </w:r>
      <w:r w:rsidR="006D5BD7" w:rsidRPr="004A0F15">
        <w:rPr>
          <w:rFonts w:cstheme="minorHAnsi"/>
          <w:b/>
          <w:sz w:val="18"/>
          <w:szCs w:val="18"/>
        </w:rPr>
        <w:t>ŘÁD</w:t>
      </w:r>
    </w:p>
    <w:p w14:paraId="134A0E5C" w14:textId="77777777" w:rsidR="006D5BD7" w:rsidRPr="004A0F15" w:rsidRDefault="006D5BD7" w:rsidP="006D5BD7">
      <w:pPr>
        <w:jc w:val="center"/>
        <w:rPr>
          <w:rFonts w:cstheme="minorHAnsi"/>
          <w:b/>
          <w:sz w:val="18"/>
          <w:szCs w:val="18"/>
        </w:rPr>
      </w:pPr>
      <w:r w:rsidRPr="004A0F15">
        <w:rPr>
          <w:rFonts w:cstheme="minorHAnsi"/>
          <w:b/>
          <w:sz w:val="18"/>
          <w:szCs w:val="18"/>
        </w:rPr>
        <w:t>Komory veterinárních lékařů České republiky</w:t>
      </w:r>
    </w:p>
    <w:p w14:paraId="1B15A4C5" w14:textId="77777777" w:rsidR="00573E6B" w:rsidRPr="004A0F15" w:rsidRDefault="00CE0DC9" w:rsidP="00573E6B">
      <w:pPr>
        <w:spacing w:after="0"/>
        <w:jc w:val="center"/>
        <w:rPr>
          <w:rFonts w:cstheme="minorHAnsi"/>
          <w:sz w:val="18"/>
          <w:szCs w:val="18"/>
        </w:rPr>
      </w:pPr>
      <w:r w:rsidRPr="004A0F15">
        <w:rPr>
          <w:rFonts w:cstheme="minorHAnsi"/>
          <w:sz w:val="18"/>
          <w:szCs w:val="18"/>
        </w:rPr>
        <w:t xml:space="preserve">schválený sněmem Komory veterinárních lékařů České republiky dne … podle ust. § 12 odst. 4 písm. </w:t>
      </w:r>
      <w:r w:rsidR="001349D9" w:rsidRPr="004A0F15">
        <w:rPr>
          <w:rFonts w:cstheme="minorHAnsi"/>
          <w:sz w:val="18"/>
          <w:szCs w:val="18"/>
        </w:rPr>
        <w:t>b</w:t>
      </w:r>
      <w:r w:rsidRPr="004A0F15">
        <w:rPr>
          <w:rFonts w:cstheme="minorHAnsi"/>
          <w:sz w:val="18"/>
          <w:szCs w:val="18"/>
        </w:rPr>
        <w:t>) zákona č. 381/1991 Sb., o Komoře veterinárních lékařů České republiky, ve znění pozdějších předpisů (dále jen „zákon“)</w:t>
      </w:r>
      <w:r w:rsidR="00302A4E" w:rsidRPr="004A0F15">
        <w:rPr>
          <w:rFonts w:cstheme="minorHAnsi"/>
          <w:sz w:val="18"/>
          <w:szCs w:val="18"/>
        </w:rPr>
        <w:t>.</w:t>
      </w:r>
    </w:p>
    <w:bookmarkEnd w:id="0"/>
    <w:p w14:paraId="285ECD62" w14:textId="77777777" w:rsidR="00573E6B" w:rsidRPr="004A0F15" w:rsidRDefault="00573E6B" w:rsidP="00573E6B">
      <w:pPr>
        <w:rPr>
          <w:rFonts w:cstheme="minorHAnsi"/>
          <w:b/>
          <w:sz w:val="18"/>
          <w:szCs w:val="18"/>
          <w:u w:val="single"/>
        </w:rPr>
      </w:pPr>
    </w:p>
    <w:tbl>
      <w:tblPr>
        <w:tblStyle w:val="Mkatabulky"/>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9"/>
      </w:tblGrid>
      <w:tr w:rsidR="00302A4E" w:rsidRPr="004A0F15" w14:paraId="1F9FA45E" w14:textId="77777777" w:rsidTr="00302A4E">
        <w:tc>
          <w:tcPr>
            <w:tcW w:w="5000" w:type="pct"/>
          </w:tcPr>
          <w:p w14:paraId="57F9E016" w14:textId="77777777" w:rsidR="00302A4E" w:rsidRPr="004A0F15" w:rsidRDefault="00302A4E" w:rsidP="00750D54">
            <w:pPr>
              <w:jc w:val="center"/>
              <w:rPr>
                <w:rFonts w:cstheme="minorHAnsi"/>
                <w:b/>
                <w:bCs/>
                <w:sz w:val="18"/>
                <w:szCs w:val="18"/>
              </w:rPr>
            </w:pPr>
            <w:r w:rsidRPr="004A0F15">
              <w:rPr>
                <w:rFonts w:cstheme="minorHAnsi"/>
                <w:b/>
                <w:bCs/>
                <w:sz w:val="18"/>
                <w:szCs w:val="18"/>
              </w:rPr>
              <w:t>ČÁST PRVNÍ</w:t>
            </w:r>
          </w:p>
          <w:p w14:paraId="28168605" w14:textId="77777777" w:rsidR="00302A4E" w:rsidRPr="004A0F15" w:rsidRDefault="00302A4E" w:rsidP="00750D54">
            <w:pPr>
              <w:jc w:val="center"/>
              <w:rPr>
                <w:rFonts w:cstheme="minorHAnsi"/>
                <w:b/>
                <w:bCs/>
                <w:sz w:val="18"/>
                <w:szCs w:val="18"/>
              </w:rPr>
            </w:pPr>
            <w:r w:rsidRPr="004A0F15">
              <w:rPr>
                <w:rFonts w:cstheme="minorHAnsi"/>
                <w:b/>
                <w:bCs/>
                <w:sz w:val="18"/>
                <w:szCs w:val="18"/>
              </w:rPr>
              <w:t xml:space="preserve">ÚVODNÍ USTANOVENÍ </w:t>
            </w:r>
          </w:p>
          <w:p w14:paraId="03203DB2" w14:textId="77777777" w:rsidR="00302A4E" w:rsidRPr="004A0F15" w:rsidRDefault="00302A4E" w:rsidP="00750D54">
            <w:pPr>
              <w:jc w:val="center"/>
              <w:rPr>
                <w:rFonts w:cstheme="minorHAnsi"/>
                <w:b/>
                <w:bCs/>
                <w:sz w:val="18"/>
                <w:szCs w:val="18"/>
              </w:rPr>
            </w:pPr>
          </w:p>
          <w:p w14:paraId="06EB7AE8" w14:textId="77777777" w:rsidR="00302A4E" w:rsidRPr="004A0F15" w:rsidRDefault="00302A4E" w:rsidP="00750D54">
            <w:pPr>
              <w:jc w:val="center"/>
              <w:rPr>
                <w:rFonts w:cstheme="minorHAnsi"/>
                <w:b/>
                <w:bCs/>
                <w:sz w:val="18"/>
                <w:szCs w:val="18"/>
              </w:rPr>
            </w:pPr>
            <w:r w:rsidRPr="004A0F15">
              <w:rPr>
                <w:rFonts w:cstheme="minorHAnsi"/>
                <w:b/>
                <w:bCs/>
                <w:sz w:val="18"/>
                <w:szCs w:val="18"/>
              </w:rPr>
              <w:t>Článek 1</w:t>
            </w:r>
          </w:p>
          <w:p w14:paraId="12D6D454" w14:textId="77777777" w:rsidR="00302A4E" w:rsidRPr="004A0F15" w:rsidRDefault="00302A4E" w:rsidP="00274FD6">
            <w:pPr>
              <w:jc w:val="center"/>
              <w:rPr>
                <w:rFonts w:cstheme="minorHAnsi"/>
                <w:sz w:val="18"/>
                <w:szCs w:val="18"/>
              </w:rPr>
            </w:pPr>
            <w:r w:rsidRPr="004A0F15">
              <w:rPr>
                <w:rFonts w:cstheme="minorHAnsi"/>
                <w:b/>
                <w:bCs/>
                <w:sz w:val="18"/>
                <w:szCs w:val="18"/>
              </w:rPr>
              <w:t>Volené orgány</w:t>
            </w:r>
          </w:p>
          <w:p w14:paraId="569C4DE8" w14:textId="77777777" w:rsidR="00302A4E" w:rsidRPr="004A0F15" w:rsidRDefault="00302A4E" w:rsidP="0026523A">
            <w:pPr>
              <w:pStyle w:val="Odstavecseseznamem"/>
              <w:numPr>
                <w:ilvl w:val="0"/>
                <w:numId w:val="53"/>
              </w:numPr>
              <w:jc w:val="both"/>
              <w:rPr>
                <w:rFonts w:cstheme="minorHAnsi"/>
                <w:sz w:val="18"/>
                <w:szCs w:val="18"/>
              </w:rPr>
            </w:pPr>
            <w:r w:rsidRPr="004A0F15">
              <w:rPr>
                <w:rFonts w:cstheme="minorHAnsi"/>
                <w:sz w:val="18"/>
                <w:szCs w:val="18"/>
              </w:rPr>
              <w:t>Sněm Komory veterinárních lékařů České republiky (dále jen „Komora“) volí a odvolává přímou, rovnou a tajnou volbou členy a náhradníky představenstva, revizní komise a čestné rady (dále jen „volené orgány“).</w:t>
            </w:r>
          </w:p>
          <w:p w14:paraId="45659F1A" w14:textId="77777777" w:rsidR="00302A4E" w:rsidRPr="004A0F15" w:rsidRDefault="00302A4E" w:rsidP="0026523A">
            <w:pPr>
              <w:pStyle w:val="Odstavecseseznamem"/>
              <w:numPr>
                <w:ilvl w:val="0"/>
                <w:numId w:val="53"/>
              </w:numPr>
              <w:jc w:val="both"/>
              <w:rPr>
                <w:rFonts w:cstheme="minorHAnsi"/>
                <w:sz w:val="18"/>
                <w:szCs w:val="18"/>
              </w:rPr>
            </w:pPr>
            <w:r w:rsidRPr="004A0F15">
              <w:rPr>
                <w:rFonts w:cstheme="minorHAnsi"/>
                <w:sz w:val="18"/>
                <w:szCs w:val="18"/>
              </w:rPr>
              <w:t>Předsedu a místopředsedu volených orgánů, vč. prezidenta a viceprezidenta Komory, volí a odvolávají ze svých řad přímou, rovnou a tajnou volbou členové příslušného voleného orgánu, a to na první schůzi daného orgánu po vzniku jejich funkce. Do těchto funkcí se nekandiduje, člen orgánu však musí s výkonem funkce předsedy či místopředsedy daného orgánu (vč. prezidenta a viceprezidenta Komory) souhlasit, a to výslovně, je-li při volbě osobně přítomen, jinak písemně předem.</w:t>
            </w:r>
          </w:p>
          <w:p w14:paraId="6695741F" w14:textId="77777777" w:rsidR="00302A4E" w:rsidRPr="004A0F15" w:rsidRDefault="00302A4E" w:rsidP="0026523A">
            <w:pPr>
              <w:pStyle w:val="Odstavecseseznamem"/>
              <w:numPr>
                <w:ilvl w:val="0"/>
                <w:numId w:val="53"/>
              </w:numPr>
              <w:jc w:val="both"/>
              <w:rPr>
                <w:rFonts w:cstheme="minorHAnsi"/>
                <w:sz w:val="18"/>
                <w:szCs w:val="18"/>
              </w:rPr>
            </w:pPr>
            <w:r w:rsidRPr="004A0F15">
              <w:rPr>
                <w:rFonts w:cstheme="minorHAnsi"/>
                <w:sz w:val="18"/>
                <w:szCs w:val="18"/>
              </w:rPr>
              <w:t>Člen Komory může být zvolen prezidentem nebo viceprezidentem Komory či předsedou nebo místopředsedou jiného voleného orgánu opakovaně, vždy však nanejvýš na dvě po sobě jdoucí volební období.</w:t>
            </w:r>
          </w:p>
          <w:p w14:paraId="0E94B4A3" w14:textId="77777777" w:rsidR="00302A4E" w:rsidRPr="004A0F15" w:rsidRDefault="00302A4E" w:rsidP="0026523A">
            <w:pPr>
              <w:jc w:val="both"/>
              <w:rPr>
                <w:rFonts w:cstheme="minorHAnsi"/>
                <w:sz w:val="18"/>
                <w:szCs w:val="18"/>
              </w:rPr>
            </w:pPr>
          </w:p>
          <w:p w14:paraId="79E28FDA" w14:textId="77777777" w:rsidR="00302A4E" w:rsidRPr="004A0F15" w:rsidRDefault="00302A4E" w:rsidP="008B32BE">
            <w:pPr>
              <w:jc w:val="center"/>
              <w:rPr>
                <w:rFonts w:cstheme="minorHAnsi"/>
                <w:b/>
                <w:bCs/>
                <w:sz w:val="18"/>
                <w:szCs w:val="18"/>
              </w:rPr>
            </w:pPr>
            <w:r w:rsidRPr="004A0F15">
              <w:rPr>
                <w:rFonts w:cstheme="minorHAnsi"/>
                <w:b/>
                <w:bCs/>
                <w:sz w:val="18"/>
                <w:szCs w:val="18"/>
              </w:rPr>
              <w:t>Článek 2</w:t>
            </w:r>
          </w:p>
          <w:p w14:paraId="03B598B5" w14:textId="77777777" w:rsidR="00302A4E" w:rsidRPr="004A0F15" w:rsidRDefault="00302A4E">
            <w:pPr>
              <w:jc w:val="center"/>
              <w:rPr>
                <w:rFonts w:cstheme="minorHAnsi"/>
                <w:b/>
                <w:bCs/>
                <w:sz w:val="18"/>
                <w:szCs w:val="18"/>
              </w:rPr>
            </w:pPr>
            <w:r w:rsidRPr="004A0F15">
              <w:rPr>
                <w:rFonts w:cstheme="minorHAnsi"/>
                <w:b/>
                <w:bCs/>
                <w:sz w:val="18"/>
                <w:szCs w:val="18"/>
              </w:rPr>
              <w:t>Volební orgány</w:t>
            </w:r>
          </w:p>
          <w:p w14:paraId="68B00AA1" w14:textId="77777777" w:rsidR="00302A4E" w:rsidRPr="004A0F15" w:rsidRDefault="00302A4E" w:rsidP="00FD771E">
            <w:pPr>
              <w:numPr>
                <w:ilvl w:val="0"/>
                <w:numId w:val="31"/>
              </w:numPr>
              <w:jc w:val="both"/>
              <w:rPr>
                <w:rFonts w:cstheme="minorHAnsi"/>
                <w:sz w:val="18"/>
                <w:szCs w:val="18"/>
              </w:rPr>
            </w:pPr>
            <w:r w:rsidRPr="004A0F15">
              <w:rPr>
                <w:rFonts w:cstheme="minorHAnsi"/>
                <w:sz w:val="18"/>
                <w:szCs w:val="18"/>
              </w:rPr>
              <w:t>Volebními orgány jsou volební komise a představenstvo.</w:t>
            </w:r>
          </w:p>
          <w:p w14:paraId="4494A924" w14:textId="77777777" w:rsidR="00302A4E" w:rsidRPr="004A0F15" w:rsidRDefault="00302A4E" w:rsidP="00FD771E">
            <w:pPr>
              <w:numPr>
                <w:ilvl w:val="0"/>
                <w:numId w:val="31"/>
              </w:numPr>
              <w:jc w:val="both"/>
              <w:rPr>
                <w:rFonts w:cstheme="minorHAnsi"/>
                <w:sz w:val="18"/>
                <w:szCs w:val="18"/>
              </w:rPr>
            </w:pPr>
            <w:r w:rsidRPr="004A0F15">
              <w:rPr>
                <w:rFonts w:cstheme="minorHAnsi"/>
                <w:sz w:val="18"/>
                <w:szCs w:val="18"/>
              </w:rPr>
              <w:t>Volební komise vykonává ty činnosti, které stanoví tento řád.</w:t>
            </w:r>
          </w:p>
          <w:p w14:paraId="16299E13" w14:textId="77777777" w:rsidR="00302A4E" w:rsidRPr="004A0F15" w:rsidRDefault="00302A4E" w:rsidP="00FD771E">
            <w:pPr>
              <w:numPr>
                <w:ilvl w:val="0"/>
                <w:numId w:val="31"/>
              </w:numPr>
              <w:jc w:val="both"/>
              <w:rPr>
                <w:rFonts w:cstheme="minorHAnsi"/>
                <w:sz w:val="18"/>
                <w:szCs w:val="18"/>
              </w:rPr>
            </w:pPr>
            <w:r w:rsidRPr="004A0F15">
              <w:rPr>
                <w:rFonts w:cstheme="minorHAnsi"/>
                <w:sz w:val="18"/>
                <w:szCs w:val="18"/>
              </w:rPr>
              <w:t xml:space="preserve">Volby do volených orgánů probíhají na volebním sněmu. Volebním sněmem se pro účely tohoto řádu rozumí řádný nebo mimořádný sněm Komory, svolaný dle podmínek zákona a zvláštního řádu Komory, na němž probíhají volby na sněmu dle článku </w:t>
            </w:r>
            <w:r w:rsidR="00822F98" w:rsidRPr="004A0F15">
              <w:rPr>
                <w:rFonts w:cstheme="minorHAnsi"/>
                <w:sz w:val="18"/>
                <w:szCs w:val="18"/>
              </w:rPr>
              <w:t>4 odst. 1</w:t>
            </w:r>
            <w:r w:rsidRPr="004A0F15">
              <w:rPr>
                <w:rFonts w:cstheme="minorHAnsi"/>
                <w:sz w:val="18"/>
                <w:szCs w:val="18"/>
              </w:rPr>
              <w:t xml:space="preserve"> písm. c) tohoto řádu</w:t>
            </w:r>
            <w:r w:rsidR="00822F98" w:rsidRPr="004A0F15">
              <w:rPr>
                <w:rFonts w:cstheme="minorHAnsi"/>
                <w:sz w:val="18"/>
                <w:szCs w:val="18"/>
              </w:rPr>
              <w:t xml:space="preserve">. </w:t>
            </w:r>
          </w:p>
          <w:p w14:paraId="55A20A21" w14:textId="77777777" w:rsidR="00302A4E" w:rsidRPr="004A0F15" w:rsidRDefault="00302A4E" w:rsidP="00302A4E">
            <w:pPr>
              <w:jc w:val="both"/>
              <w:rPr>
                <w:rFonts w:cstheme="minorHAnsi"/>
                <w:sz w:val="18"/>
                <w:szCs w:val="18"/>
              </w:rPr>
            </w:pPr>
          </w:p>
          <w:p w14:paraId="446B7BEA" w14:textId="77777777" w:rsidR="00302A4E" w:rsidRPr="004A0F15" w:rsidRDefault="00302A4E" w:rsidP="00302A4E">
            <w:pPr>
              <w:jc w:val="center"/>
              <w:rPr>
                <w:rFonts w:cstheme="minorHAnsi"/>
                <w:b/>
                <w:bCs/>
                <w:sz w:val="18"/>
                <w:szCs w:val="18"/>
              </w:rPr>
            </w:pPr>
            <w:r w:rsidRPr="004A0F15">
              <w:rPr>
                <w:rFonts w:cstheme="minorHAnsi"/>
                <w:b/>
                <w:bCs/>
                <w:sz w:val="18"/>
                <w:szCs w:val="18"/>
              </w:rPr>
              <w:t>Článek 3</w:t>
            </w:r>
          </w:p>
          <w:p w14:paraId="6A7D975F" w14:textId="77777777" w:rsidR="00302A4E" w:rsidRPr="004A0F15" w:rsidRDefault="00302A4E">
            <w:pPr>
              <w:jc w:val="center"/>
              <w:rPr>
                <w:rFonts w:cstheme="minorHAnsi"/>
                <w:b/>
                <w:bCs/>
                <w:sz w:val="18"/>
                <w:szCs w:val="18"/>
              </w:rPr>
            </w:pPr>
            <w:r w:rsidRPr="004A0F15">
              <w:rPr>
                <w:rFonts w:cstheme="minorHAnsi"/>
                <w:b/>
                <w:bCs/>
                <w:sz w:val="18"/>
                <w:szCs w:val="18"/>
              </w:rPr>
              <w:t>Volební komise</w:t>
            </w:r>
          </w:p>
          <w:p w14:paraId="6F250FC5" w14:textId="77777777" w:rsidR="00302A4E" w:rsidRPr="004A0F15" w:rsidRDefault="00302A4E" w:rsidP="00302A4E">
            <w:pPr>
              <w:pStyle w:val="Odstavecseseznamem"/>
              <w:numPr>
                <w:ilvl w:val="0"/>
                <w:numId w:val="54"/>
              </w:numPr>
              <w:jc w:val="both"/>
              <w:rPr>
                <w:rFonts w:cstheme="minorHAnsi"/>
                <w:sz w:val="18"/>
                <w:szCs w:val="18"/>
              </w:rPr>
            </w:pPr>
            <w:r w:rsidRPr="004A0F15">
              <w:rPr>
                <w:rFonts w:cstheme="minorHAnsi"/>
                <w:sz w:val="18"/>
                <w:szCs w:val="18"/>
              </w:rPr>
              <w:t xml:space="preserve">Volební komise má 5 členů a 3 náhradníky. </w:t>
            </w:r>
            <w:r w:rsidR="00027A71" w:rsidRPr="004A0F15">
              <w:rPr>
                <w:rFonts w:cstheme="minorHAnsi"/>
                <w:sz w:val="18"/>
                <w:szCs w:val="18"/>
              </w:rPr>
              <w:t>Funkční období volební komise je dvouleté.</w:t>
            </w:r>
          </w:p>
          <w:p w14:paraId="7BDAE6DC" w14:textId="77777777" w:rsidR="00302A4E" w:rsidRPr="004A0F15" w:rsidRDefault="00302A4E" w:rsidP="00302A4E">
            <w:pPr>
              <w:pStyle w:val="Odstavecseseznamem"/>
              <w:numPr>
                <w:ilvl w:val="0"/>
                <w:numId w:val="54"/>
              </w:numPr>
              <w:jc w:val="both"/>
              <w:rPr>
                <w:rFonts w:cstheme="minorHAnsi"/>
                <w:sz w:val="18"/>
                <w:szCs w:val="18"/>
              </w:rPr>
            </w:pPr>
            <w:r w:rsidRPr="004A0F15">
              <w:rPr>
                <w:rFonts w:cstheme="minorHAnsi"/>
                <w:sz w:val="18"/>
                <w:szCs w:val="18"/>
              </w:rPr>
              <w:t xml:space="preserve">Členy volební komise nemohou být stávající členové volených orgánů ani kandidáti do volených orgánů. </w:t>
            </w:r>
            <w:commentRangeStart w:id="2"/>
            <w:r w:rsidRPr="004A0F15">
              <w:rPr>
                <w:rFonts w:cstheme="minorHAnsi"/>
                <w:sz w:val="18"/>
                <w:szCs w:val="18"/>
              </w:rPr>
              <w:t xml:space="preserve">Stane-li se člen volební komise členem voleného orgánu </w:t>
            </w:r>
            <w:commentRangeEnd w:id="2"/>
            <w:r w:rsidR="0057760F">
              <w:rPr>
                <w:rStyle w:val="Odkaznakoment"/>
              </w:rPr>
              <w:commentReference w:id="2"/>
            </w:r>
            <w:r w:rsidRPr="004A0F15">
              <w:rPr>
                <w:rFonts w:cstheme="minorHAnsi"/>
                <w:sz w:val="18"/>
                <w:szCs w:val="18"/>
              </w:rPr>
              <w:t>či kandidátem, zaniká mu funkce člena volební komise a představenstvo na návrh volební komise kooptuje náhradníka.</w:t>
            </w:r>
          </w:p>
          <w:p w14:paraId="17D76E26" w14:textId="77777777" w:rsidR="00302A4E" w:rsidRPr="004A0F15" w:rsidRDefault="00302A4E" w:rsidP="00274FD6">
            <w:pPr>
              <w:pStyle w:val="Odstavecseseznamem"/>
              <w:numPr>
                <w:ilvl w:val="0"/>
                <w:numId w:val="54"/>
              </w:numPr>
              <w:jc w:val="both"/>
              <w:rPr>
                <w:rFonts w:cstheme="minorHAnsi"/>
                <w:sz w:val="18"/>
                <w:szCs w:val="18"/>
              </w:rPr>
            </w:pPr>
            <w:r w:rsidRPr="004A0F15">
              <w:rPr>
                <w:rFonts w:cstheme="minorHAnsi"/>
                <w:sz w:val="18"/>
                <w:szCs w:val="18"/>
              </w:rPr>
              <w:t xml:space="preserve">Volební komisi volí sněm na návrh představenstva z členů Komory, přičemž k volbě dochází vždy na sněmu, který bezprostředně předchází volebnímu sněmu. Pokud sněm volební komisi dle návrhu představenstva nezvolí, navrhne přímo na sněmu </w:t>
            </w:r>
            <w:commentRangeStart w:id="3"/>
            <w:r w:rsidRPr="004A0F15">
              <w:rPr>
                <w:rFonts w:cstheme="minorHAnsi"/>
                <w:sz w:val="18"/>
                <w:szCs w:val="18"/>
              </w:rPr>
              <w:t xml:space="preserve">představenstvo </w:t>
            </w:r>
            <w:commentRangeEnd w:id="3"/>
            <w:r w:rsidR="00C17549">
              <w:rPr>
                <w:rStyle w:val="Odkaznakoment"/>
              </w:rPr>
              <w:commentReference w:id="3"/>
            </w:r>
            <w:r w:rsidRPr="004A0F15">
              <w:rPr>
                <w:rFonts w:cstheme="minorHAnsi"/>
                <w:sz w:val="18"/>
                <w:szCs w:val="18"/>
              </w:rPr>
              <w:t>jiné kandidáty na členy a náhradníky volební komise, přičemž představenstvo nemůže žádného kandidáta navrhnout opakovaně. Tímto způsobem se postupuje tak dlouho, než sněm volební komisi zvolí.</w:t>
            </w:r>
          </w:p>
          <w:p w14:paraId="3EA974C2" w14:textId="77777777" w:rsidR="00DD672A" w:rsidRPr="004A0F15" w:rsidRDefault="00302A4E" w:rsidP="00302A4E">
            <w:pPr>
              <w:numPr>
                <w:ilvl w:val="0"/>
                <w:numId w:val="31"/>
              </w:numPr>
              <w:jc w:val="both"/>
              <w:rPr>
                <w:rFonts w:cstheme="minorHAnsi"/>
                <w:sz w:val="18"/>
                <w:szCs w:val="18"/>
              </w:rPr>
            </w:pPr>
            <w:r w:rsidRPr="004A0F15">
              <w:rPr>
                <w:rFonts w:cstheme="minorHAnsi"/>
                <w:sz w:val="18"/>
                <w:szCs w:val="18"/>
              </w:rPr>
              <w:t xml:space="preserve">Členové volební komise zvolí na svém prvním zasedání ze svého středu předsedu, který svolává a řídí činnost volební komise. </w:t>
            </w:r>
          </w:p>
          <w:p w14:paraId="05F0FEDC" w14:textId="77777777" w:rsidR="00302A4E" w:rsidRPr="004A0F15" w:rsidRDefault="00302A4E">
            <w:pPr>
              <w:numPr>
                <w:ilvl w:val="0"/>
                <w:numId w:val="31"/>
              </w:numPr>
              <w:jc w:val="both"/>
              <w:rPr>
                <w:rFonts w:cstheme="minorHAnsi"/>
                <w:sz w:val="18"/>
                <w:szCs w:val="18"/>
              </w:rPr>
            </w:pPr>
            <w:r w:rsidRPr="004A0F15">
              <w:rPr>
                <w:rFonts w:cstheme="minorHAnsi"/>
                <w:sz w:val="18"/>
                <w:szCs w:val="18"/>
              </w:rPr>
              <w:t>Pro jednání a rozhodování volební komise platí obdobně ust. § 12 odst. 7 organizačního a jednacího řádu</w:t>
            </w:r>
            <w:r w:rsidR="00697104" w:rsidRPr="004A0F15">
              <w:rPr>
                <w:rFonts w:cstheme="minorHAnsi"/>
                <w:sz w:val="18"/>
                <w:szCs w:val="18"/>
              </w:rPr>
              <w:t xml:space="preserve"> Komory</w:t>
            </w:r>
            <w:r w:rsidRPr="004A0F15">
              <w:rPr>
                <w:rFonts w:cstheme="minorHAnsi"/>
                <w:sz w:val="18"/>
                <w:szCs w:val="18"/>
              </w:rPr>
              <w:t>.</w:t>
            </w:r>
          </w:p>
          <w:p w14:paraId="096E033C" w14:textId="77777777" w:rsidR="00302A4E" w:rsidRPr="004A0F15" w:rsidRDefault="00302A4E" w:rsidP="00FD771E">
            <w:pPr>
              <w:jc w:val="both"/>
              <w:rPr>
                <w:rFonts w:cstheme="minorHAnsi"/>
                <w:sz w:val="18"/>
                <w:szCs w:val="18"/>
              </w:rPr>
            </w:pPr>
          </w:p>
          <w:p w14:paraId="5C7EC8F2" w14:textId="77777777" w:rsidR="00302A4E" w:rsidRPr="004A0F15" w:rsidRDefault="00302A4E" w:rsidP="00FD771E">
            <w:pPr>
              <w:jc w:val="center"/>
              <w:rPr>
                <w:rFonts w:cstheme="minorHAnsi"/>
                <w:b/>
                <w:bCs/>
                <w:sz w:val="18"/>
                <w:szCs w:val="18"/>
              </w:rPr>
            </w:pPr>
            <w:r w:rsidRPr="004A0F15">
              <w:rPr>
                <w:rFonts w:cstheme="minorHAnsi"/>
                <w:b/>
                <w:bCs/>
                <w:sz w:val="18"/>
                <w:szCs w:val="18"/>
              </w:rPr>
              <w:t>Článek 4</w:t>
            </w:r>
          </w:p>
          <w:p w14:paraId="06EFD5F1" w14:textId="77777777" w:rsidR="00302A4E" w:rsidRPr="004A0F15" w:rsidRDefault="00302A4E">
            <w:pPr>
              <w:jc w:val="center"/>
              <w:rPr>
                <w:rFonts w:cstheme="minorHAnsi"/>
                <w:b/>
                <w:bCs/>
                <w:sz w:val="18"/>
                <w:szCs w:val="18"/>
              </w:rPr>
            </w:pPr>
            <w:r w:rsidRPr="004A0F15">
              <w:rPr>
                <w:rFonts w:cstheme="minorHAnsi"/>
                <w:b/>
                <w:bCs/>
                <w:sz w:val="18"/>
                <w:szCs w:val="18"/>
              </w:rPr>
              <w:t>Průběh voleb</w:t>
            </w:r>
          </w:p>
          <w:p w14:paraId="39EF32DA" w14:textId="77777777" w:rsidR="00302A4E" w:rsidRPr="004A0F15" w:rsidRDefault="00302A4E" w:rsidP="00274FD6">
            <w:pPr>
              <w:pStyle w:val="Odstavecseseznamem"/>
              <w:numPr>
                <w:ilvl w:val="0"/>
                <w:numId w:val="47"/>
              </w:numPr>
              <w:jc w:val="both"/>
              <w:rPr>
                <w:rFonts w:cstheme="minorHAnsi"/>
                <w:sz w:val="18"/>
                <w:szCs w:val="18"/>
              </w:rPr>
            </w:pPr>
            <w:r w:rsidRPr="004A0F15">
              <w:rPr>
                <w:rFonts w:cstheme="minorHAnsi"/>
                <w:sz w:val="18"/>
                <w:szCs w:val="18"/>
              </w:rPr>
              <w:t>Volby členů volených orgánů probíhají v těchto fázích:</w:t>
            </w:r>
          </w:p>
          <w:p w14:paraId="287EA6CB" w14:textId="77777777" w:rsidR="00302A4E" w:rsidRPr="004A0F15" w:rsidRDefault="00302A4E" w:rsidP="0026523A">
            <w:pPr>
              <w:pStyle w:val="Odstavecseseznamem"/>
              <w:numPr>
                <w:ilvl w:val="1"/>
                <w:numId w:val="19"/>
              </w:numPr>
              <w:jc w:val="both"/>
              <w:rPr>
                <w:rFonts w:cstheme="minorHAnsi"/>
                <w:sz w:val="18"/>
                <w:szCs w:val="18"/>
              </w:rPr>
            </w:pPr>
            <w:r w:rsidRPr="004A0F15">
              <w:rPr>
                <w:rFonts w:cstheme="minorHAnsi"/>
                <w:sz w:val="18"/>
                <w:szCs w:val="18"/>
              </w:rPr>
              <w:t>registrace kandidátů;</w:t>
            </w:r>
          </w:p>
          <w:p w14:paraId="1DD18C2B" w14:textId="77777777" w:rsidR="00302A4E" w:rsidRPr="004A0F15" w:rsidRDefault="00302A4E" w:rsidP="0026523A">
            <w:pPr>
              <w:pStyle w:val="Odstavecseseznamem"/>
              <w:numPr>
                <w:ilvl w:val="1"/>
                <w:numId w:val="19"/>
              </w:numPr>
              <w:jc w:val="both"/>
              <w:rPr>
                <w:rFonts w:cstheme="minorHAnsi"/>
                <w:sz w:val="18"/>
                <w:szCs w:val="18"/>
              </w:rPr>
            </w:pPr>
            <w:r w:rsidRPr="004A0F15">
              <w:rPr>
                <w:rFonts w:cstheme="minorHAnsi"/>
                <w:sz w:val="18"/>
                <w:szCs w:val="18"/>
              </w:rPr>
              <w:t>korespondenční primární volby, rozhodne-li o tom představenstvo;</w:t>
            </w:r>
          </w:p>
          <w:p w14:paraId="0AFB1FF9" w14:textId="77777777" w:rsidR="00302A4E" w:rsidRPr="004A0F15" w:rsidRDefault="00302A4E" w:rsidP="0026523A">
            <w:pPr>
              <w:pStyle w:val="Odstavecseseznamem"/>
              <w:numPr>
                <w:ilvl w:val="1"/>
                <w:numId w:val="19"/>
              </w:numPr>
              <w:jc w:val="both"/>
              <w:rPr>
                <w:rFonts w:cstheme="minorHAnsi"/>
                <w:sz w:val="18"/>
                <w:szCs w:val="18"/>
              </w:rPr>
            </w:pPr>
            <w:r w:rsidRPr="004A0F15">
              <w:rPr>
                <w:rFonts w:cstheme="minorHAnsi"/>
                <w:sz w:val="18"/>
                <w:szCs w:val="18"/>
              </w:rPr>
              <w:t>volby na sněmu; a</w:t>
            </w:r>
          </w:p>
          <w:p w14:paraId="5F063878" w14:textId="77777777" w:rsidR="00302A4E" w:rsidRPr="004A0F15" w:rsidRDefault="00302A4E" w:rsidP="0026523A">
            <w:pPr>
              <w:pStyle w:val="Odstavecseseznamem"/>
              <w:numPr>
                <w:ilvl w:val="1"/>
                <w:numId w:val="19"/>
              </w:numPr>
              <w:jc w:val="both"/>
              <w:rPr>
                <w:rFonts w:cstheme="minorHAnsi"/>
                <w:sz w:val="18"/>
                <w:szCs w:val="18"/>
              </w:rPr>
            </w:pPr>
            <w:r w:rsidRPr="004A0F15">
              <w:rPr>
                <w:rFonts w:cstheme="minorHAnsi"/>
                <w:sz w:val="18"/>
                <w:szCs w:val="18"/>
              </w:rPr>
              <w:t>vyhodnocení voleb.</w:t>
            </w:r>
          </w:p>
          <w:p w14:paraId="0CB14976" w14:textId="77777777" w:rsidR="00302A4E" w:rsidRPr="004A0F15" w:rsidRDefault="00302A4E" w:rsidP="00274FD6">
            <w:pPr>
              <w:pStyle w:val="Odstavecseseznamem"/>
              <w:numPr>
                <w:ilvl w:val="0"/>
                <w:numId w:val="19"/>
              </w:numPr>
              <w:jc w:val="both"/>
              <w:rPr>
                <w:rFonts w:cstheme="minorHAnsi"/>
                <w:sz w:val="18"/>
                <w:szCs w:val="18"/>
              </w:rPr>
            </w:pPr>
            <w:r w:rsidRPr="004A0F15">
              <w:rPr>
                <w:rFonts w:cstheme="minorHAnsi"/>
                <w:sz w:val="18"/>
                <w:szCs w:val="18"/>
              </w:rPr>
              <w:t xml:space="preserve">Volby vyhlašuje představenstvo, a to zveřejněním oznámení o vyhlášení voleb na webových stránkách Komory a v časopise </w:t>
            </w:r>
            <w:r w:rsidR="001F0260" w:rsidRPr="004A0F15">
              <w:rPr>
                <w:rFonts w:cstheme="minorHAnsi"/>
                <w:sz w:val="18"/>
                <w:szCs w:val="18"/>
              </w:rPr>
              <w:t xml:space="preserve">Komory Zvěrokruh </w:t>
            </w:r>
            <w:r w:rsidR="001A01E8" w:rsidRPr="004A0F15">
              <w:rPr>
                <w:rFonts w:cstheme="minorHAnsi"/>
                <w:sz w:val="18"/>
                <w:szCs w:val="18"/>
              </w:rPr>
              <w:t>nejpozději 5 měsíců před termínem volebního sněmu</w:t>
            </w:r>
            <w:r w:rsidRPr="004A0F15">
              <w:rPr>
                <w:rFonts w:cstheme="minorHAnsi"/>
                <w:sz w:val="18"/>
                <w:szCs w:val="18"/>
              </w:rPr>
              <w:t>. V oznámení představenstvo uvede, zda se budou konat korespondenční primární volby</w:t>
            </w:r>
            <w:r w:rsidR="00027A71" w:rsidRPr="004A0F15">
              <w:rPr>
                <w:rFonts w:cstheme="minorHAnsi"/>
                <w:sz w:val="18"/>
                <w:szCs w:val="18"/>
              </w:rPr>
              <w:t>, a stanoví lhůtu pro oznámení kandidatury dle čl. 6 odst. 3 tohoto řádu</w:t>
            </w:r>
            <w:r w:rsidR="001A01E8" w:rsidRPr="004A0F15">
              <w:rPr>
                <w:rFonts w:cstheme="minorHAnsi"/>
                <w:sz w:val="18"/>
                <w:szCs w:val="18"/>
              </w:rPr>
              <w:t xml:space="preserve">; tato lhůta nesmí být kratší než 3 měsíce ode dne uveřejnění oznámení o vyhlášení voleb na webových stránkách Komory. </w:t>
            </w:r>
          </w:p>
          <w:p w14:paraId="085BDCA2" w14:textId="77777777" w:rsidR="00302A4E" w:rsidRPr="004A0F15" w:rsidRDefault="00302A4E" w:rsidP="008B32BE">
            <w:pPr>
              <w:jc w:val="center"/>
              <w:rPr>
                <w:rFonts w:cstheme="minorHAnsi"/>
                <w:b/>
                <w:bCs/>
                <w:sz w:val="18"/>
                <w:szCs w:val="18"/>
              </w:rPr>
            </w:pPr>
          </w:p>
          <w:p w14:paraId="472BDF22" w14:textId="77777777" w:rsidR="00302A4E" w:rsidRPr="004A0F15" w:rsidRDefault="00302A4E" w:rsidP="008B32BE">
            <w:pPr>
              <w:jc w:val="center"/>
              <w:rPr>
                <w:rFonts w:cstheme="minorHAnsi"/>
                <w:b/>
                <w:bCs/>
                <w:sz w:val="18"/>
                <w:szCs w:val="18"/>
              </w:rPr>
            </w:pPr>
            <w:r w:rsidRPr="004A0F15">
              <w:rPr>
                <w:rFonts w:cstheme="minorHAnsi"/>
                <w:b/>
                <w:bCs/>
                <w:sz w:val="18"/>
                <w:szCs w:val="18"/>
              </w:rPr>
              <w:t>Článek 5</w:t>
            </w:r>
          </w:p>
          <w:p w14:paraId="791C0299" w14:textId="77777777" w:rsidR="00302A4E" w:rsidRPr="004A0F15" w:rsidRDefault="00302A4E" w:rsidP="008B32BE">
            <w:pPr>
              <w:jc w:val="center"/>
              <w:rPr>
                <w:rFonts w:cstheme="minorHAnsi"/>
                <w:b/>
                <w:bCs/>
                <w:sz w:val="18"/>
                <w:szCs w:val="18"/>
              </w:rPr>
            </w:pPr>
            <w:r w:rsidRPr="004A0F15">
              <w:rPr>
                <w:rFonts w:cstheme="minorHAnsi"/>
                <w:b/>
                <w:bCs/>
                <w:sz w:val="18"/>
                <w:szCs w:val="18"/>
              </w:rPr>
              <w:t>Volební právo</w:t>
            </w:r>
          </w:p>
          <w:p w14:paraId="429CB353" w14:textId="77777777" w:rsidR="00302A4E" w:rsidRPr="004A0F15" w:rsidRDefault="00302A4E" w:rsidP="0026523A">
            <w:pPr>
              <w:pStyle w:val="Odstavecseseznamem"/>
              <w:numPr>
                <w:ilvl w:val="0"/>
                <w:numId w:val="18"/>
              </w:numPr>
              <w:ind w:left="714" w:hanging="357"/>
              <w:contextualSpacing w:val="0"/>
              <w:jc w:val="both"/>
              <w:rPr>
                <w:rFonts w:cstheme="minorHAnsi"/>
                <w:sz w:val="18"/>
                <w:szCs w:val="18"/>
              </w:rPr>
            </w:pPr>
            <w:r w:rsidRPr="004A0F15">
              <w:rPr>
                <w:rFonts w:cstheme="minorHAnsi"/>
                <w:sz w:val="18"/>
                <w:szCs w:val="18"/>
              </w:rPr>
              <w:t>Právo volit v</w:t>
            </w:r>
            <w:r w:rsidR="00697104" w:rsidRPr="004A0F15">
              <w:rPr>
                <w:rFonts w:cstheme="minorHAnsi"/>
                <w:sz w:val="18"/>
                <w:szCs w:val="18"/>
              </w:rPr>
              <w:t xml:space="preserve"> korespondenčních </w:t>
            </w:r>
            <w:r w:rsidRPr="004A0F15">
              <w:rPr>
                <w:rFonts w:cstheme="minorHAnsi"/>
                <w:sz w:val="18"/>
                <w:szCs w:val="18"/>
              </w:rPr>
              <w:t>primárních volbách náleží každému členu Komory, a to i v případě uložení osvědčení dle zvláštního řádu Komory.</w:t>
            </w:r>
          </w:p>
          <w:p w14:paraId="109847DA" w14:textId="77777777" w:rsidR="00302A4E" w:rsidRPr="004A0F15" w:rsidRDefault="00302A4E" w:rsidP="0026523A">
            <w:pPr>
              <w:pStyle w:val="Odstavecseseznamem"/>
              <w:numPr>
                <w:ilvl w:val="0"/>
                <w:numId w:val="18"/>
              </w:numPr>
              <w:ind w:left="714" w:hanging="357"/>
              <w:contextualSpacing w:val="0"/>
              <w:jc w:val="both"/>
              <w:rPr>
                <w:rFonts w:cstheme="minorHAnsi"/>
                <w:sz w:val="18"/>
                <w:szCs w:val="18"/>
              </w:rPr>
            </w:pPr>
            <w:r w:rsidRPr="004A0F15">
              <w:rPr>
                <w:rFonts w:cstheme="minorHAnsi"/>
                <w:sz w:val="18"/>
                <w:szCs w:val="18"/>
              </w:rPr>
              <w:t>Právo volit na sněmu náleží každému členu Komory, který je na volebním sněmu přítomen, a to i v případě uložení osvědčení dle zvláštního řádu Komory.</w:t>
            </w:r>
          </w:p>
          <w:p w14:paraId="3D0941B9" w14:textId="77777777" w:rsidR="00302A4E" w:rsidRPr="004A0F15" w:rsidRDefault="00302A4E" w:rsidP="003E1D87">
            <w:pPr>
              <w:pStyle w:val="Odstavecseseznamem"/>
              <w:numPr>
                <w:ilvl w:val="0"/>
                <w:numId w:val="18"/>
              </w:numPr>
              <w:ind w:left="714" w:hanging="357"/>
              <w:contextualSpacing w:val="0"/>
              <w:jc w:val="both"/>
              <w:rPr>
                <w:rFonts w:cstheme="minorHAnsi"/>
                <w:sz w:val="18"/>
                <w:szCs w:val="18"/>
              </w:rPr>
            </w:pPr>
            <w:r w:rsidRPr="004A0F15">
              <w:rPr>
                <w:rFonts w:cstheme="minorHAnsi"/>
                <w:sz w:val="18"/>
                <w:szCs w:val="18"/>
              </w:rPr>
              <w:t xml:space="preserve">Právo být volen do volených orgánů náleží každému členu Komory, který je fyzickou osobou a jehož </w:t>
            </w:r>
            <w:commentRangeStart w:id="4"/>
            <w:r w:rsidRPr="004A0F15">
              <w:rPr>
                <w:rFonts w:cstheme="minorHAnsi"/>
                <w:sz w:val="18"/>
                <w:szCs w:val="18"/>
              </w:rPr>
              <w:t>osvědčení nebylo uloženo dle zvláštního řádu Komory.</w:t>
            </w:r>
            <w:commentRangeEnd w:id="4"/>
            <w:r w:rsidR="00985B15">
              <w:rPr>
                <w:rStyle w:val="Odkaznakoment"/>
              </w:rPr>
              <w:commentReference w:id="4"/>
            </w:r>
            <w:r w:rsidRPr="004A0F15">
              <w:rPr>
                <w:rFonts w:cstheme="minorHAnsi"/>
                <w:sz w:val="18"/>
                <w:szCs w:val="18"/>
              </w:rPr>
              <w:t xml:space="preserve"> Právo volit ani být volen do volených orgánů však nenáleží hostujícímu veterinárnímu lékaři (§ 5a zákona), a to i když je členem Komory. </w:t>
            </w:r>
          </w:p>
          <w:p w14:paraId="272B33A5" w14:textId="77777777" w:rsidR="00302A4E" w:rsidRPr="004A0F15" w:rsidRDefault="00302A4E" w:rsidP="0026523A">
            <w:pPr>
              <w:pStyle w:val="Odstavecseseznamem"/>
              <w:numPr>
                <w:ilvl w:val="0"/>
                <w:numId w:val="18"/>
              </w:numPr>
              <w:ind w:left="714" w:hanging="357"/>
              <w:contextualSpacing w:val="0"/>
              <w:jc w:val="both"/>
              <w:rPr>
                <w:rFonts w:cstheme="minorHAnsi"/>
                <w:sz w:val="18"/>
                <w:szCs w:val="18"/>
              </w:rPr>
            </w:pPr>
            <w:r w:rsidRPr="004A0F15">
              <w:rPr>
                <w:rFonts w:cstheme="minorHAnsi"/>
                <w:sz w:val="18"/>
                <w:szCs w:val="18"/>
              </w:rPr>
              <w:t xml:space="preserve">Každý oprávněný volič disponuje </w:t>
            </w:r>
            <w:r w:rsidR="003E1D87" w:rsidRPr="004A0F15">
              <w:rPr>
                <w:rFonts w:cstheme="minorHAnsi"/>
                <w:sz w:val="18"/>
                <w:szCs w:val="18"/>
              </w:rPr>
              <w:t xml:space="preserve">pro volbu do </w:t>
            </w:r>
            <w:r w:rsidRPr="004A0F15">
              <w:rPr>
                <w:rFonts w:cstheme="minorHAnsi"/>
                <w:sz w:val="18"/>
                <w:szCs w:val="18"/>
              </w:rPr>
              <w:t xml:space="preserve">každého voleného orgánu </w:t>
            </w:r>
            <w:commentRangeStart w:id="5"/>
            <w:r w:rsidRPr="004A0F15">
              <w:rPr>
                <w:rFonts w:cstheme="minorHAnsi"/>
                <w:sz w:val="18"/>
                <w:szCs w:val="18"/>
              </w:rPr>
              <w:t xml:space="preserve">tolika hlasy, kolik se volí členů </w:t>
            </w:r>
            <w:commentRangeEnd w:id="5"/>
            <w:r w:rsidR="00985B15">
              <w:rPr>
                <w:rStyle w:val="Odkaznakoment"/>
              </w:rPr>
              <w:commentReference w:id="5"/>
            </w:r>
            <w:r w:rsidRPr="004A0F15">
              <w:rPr>
                <w:rFonts w:cstheme="minorHAnsi"/>
                <w:sz w:val="18"/>
                <w:szCs w:val="18"/>
              </w:rPr>
              <w:t>volen</w:t>
            </w:r>
            <w:r w:rsidR="003E1D87" w:rsidRPr="004A0F15">
              <w:rPr>
                <w:rFonts w:cstheme="minorHAnsi"/>
                <w:sz w:val="18"/>
                <w:szCs w:val="18"/>
              </w:rPr>
              <w:t>ého</w:t>
            </w:r>
            <w:r w:rsidRPr="004A0F15">
              <w:rPr>
                <w:rFonts w:cstheme="minorHAnsi"/>
                <w:sz w:val="18"/>
                <w:szCs w:val="18"/>
              </w:rPr>
              <w:t xml:space="preserve"> orgán</w:t>
            </w:r>
            <w:r w:rsidR="003E1D87" w:rsidRPr="004A0F15">
              <w:rPr>
                <w:rFonts w:cstheme="minorHAnsi"/>
                <w:sz w:val="18"/>
                <w:szCs w:val="18"/>
              </w:rPr>
              <w:t>u</w:t>
            </w:r>
            <w:r w:rsidRPr="004A0F15">
              <w:rPr>
                <w:rFonts w:cstheme="minorHAnsi"/>
                <w:sz w:val="18"/>
                <w:szCs w:val="18"/>
              </w:rPr>
              <w:t>.</w:t>
            </w:r>
          </w:p>
          <w:p w14:paraId="3F6907D3" w14:textId="77777777" w:rsidR="00302A4E" w:rsidRPr="004A0F15" w:rsidRDefault="00302A4E" w:rsidP="00F3661F">
            <w:pPr>
              <w:jc w:val="center"/>
              <w:rPr>
                <w:rFonts w:cstheme="minorHAnsi"/>
                <w:b/>
                <w:bCs/>
                <w:sz w:val="18"/>
                <w:szCs w:val="18"/>
              </w:rPr>
            </w:pPr>
          </w:p>
          <w:p w14:paraId="3B5DFD0C" w14:textId="77777777" w:rsidR="00302A4E" w:rsidRPr="004A0F15" w:rsidRDefault="00302A4E">
            <w:pPr>
              <w:jc w:val="center"/>
              <w:rPr>
                <w:rFonts w:cstheme="minorHAnsi"/>
                <w:b/>
                <w:bCs/>
                <w:sz w:val="18"/>
                <w:szCs w:val="18"/>
              </w:rPr>
            </w:pPr>
            <w:r w:rsidRPr="004A0F15">
              <w:rPr>
                <w:rFonts w:cstheme="minorHAnsi"/>
                <w:b/>
                <w:bCs/>
                <w:sz w:val="18"/>
                <w:szCs w:val="18"/>
              </w:rPr>
              <w:t>ČÁST DRUHÁ</w:t>
            </w:r>
          </w:p>
          <w:p w14:paraId="1FC19592" w14:textId="77777777" w:rsidR="00302A4E" w:rsidRPr="004A0F15" w:rsidRDefault="00302A4E">
            <w:pPr>
              <w:jc w:val="center"/>
              <w:rPr>
                <w:rFonts w:cstheme="minorHAnsi"/>
                <w:b/>
                <w:bCs/>
                <w:sz w:val="18"/>
                <w:szCs w:val="18"/>
              </w:rPr>
            </w:pPr>
            <w:r w:rsidRPr="004A0F15">
              <w:rPr>
                <w:rFonts w:cstheme="minorHAnsi"/>
                <w:b/>
                <w:bCs/>
                <w:sz w:val="18"/>
                <w:szCs w:val="18"/>
              </w:rPr>
              <w:t>REGISTRACE KANDIDÁTŮ</w:t>
            </w:r>
          </w:p>
          <w:p w14:paraId="6093BE34" w14:textId="77777777" w:rsidR="00302A4E" w:rsidRPr="004A0F15" w:rsidRDefault="00302A4E" w:rsidP="008B32BE">
            <w:pPr>
              <w:jc w:val="center"/>
              <w:rPr>
                <w:rFonts w:cstheme="minorHAnsi"/>
                <w:b/>
                <w:bCs/>
                <w:sz w:val="18"/>
                <w:szCs w:val="18"/>
              </w:rPr>
            </w:pPr>
          </w:p>
          <w:p w14:paraId="1EF4CBA0" w14:textId="77777777" w:rsidR="00302A4E" w:rsidRPr="004A0F15" w:rsidRDefault="00302A4E" w:rsidP="008B32BE">
            <w:pPr>
              <w:jc w:val="center"/>
              <w:rPr>
                <w:rFonts w:cstheme="minorHAnsi"/>
                <w:b/>
                <w:bCs/>
                <w:sz w:val="18"/>
                <w:szCs w:val="18"/>
              </w:rPr>
            </w:pPr>
            <w:r w:rsidRPr="004A0F15">
              <w:rPr>
                <w:rFonts w:cstheme="minorHAnsi"/>
                <w:b/>
                <w:bCs/>
                <w:sz w:val="18"/>
                <w:szCs w:val="18"/>
              </w:rPr>
              <w:t>Článek 6</w:t>
            </w:r>
          </w:p>
          <w:p w14:paraId="303480D5" w14:textId="77777777" w:rsidR="00302A4E" w:rsidRPr="004A0F15" w:rsidRDefault="00302A4E" w:rsidP="008B32BE">
            <w:pPr>
              <w:jc w:val="center"/>
              <w:rPr>
                <w:rFonts w:cstheme="minorHAnsi"/>
                <w:b/>
                <w:bCs/>
                <w:sz w:val="18"/>
                <w:szCs w:val="18"/>
              </w:rPr>
            </w:pPr>
            <w:r w:rsidRPr="004A0F15">
              <w:rPr>
                <w:rFonts w:cstheme="minorHAnsi"/>
                <w:b/>
                <w:bCs/>
                <w:sz w:val="18"/>
                <w:szCs w:val="18"/>
              </w:rPr>
              <w:lastRenderedPageBreak/>
              <w:t>Kandidatura</w:t>
            </w:r>
          </w:p>
          <w:p w14:paraId="693F3EB2" w14:textId="77777777" w:rsidR="00302A4E" w:rsidRPr="004A0F15" w:rsidRDefault="00302A4E" w:rsidP="0026523A">
            <w:pPr>
              <w:pStyle w:val="Odstavecseseznamem"/>
              <w:numPr>
                <w:ilvl w:val="0"/>
                <w:numId w:val="20"/>
              </w:numPr>
              <w:contextualSpacing w:val="0"/>
              <w:jc w:val="both"/>
              <w:rPr>
                <w:rFonts w:cstheme="minorHAnsi"/>
                <w:sz w:val="18"/>
                <w:szCs w:val="18"/>
              </w:rPr>
            </w:pPr>
            <w:r w:rsidRPr="004A0F15">
              <w:rPr>
                <w:rFonts w:cstheme="minorHAnsi"/>
                <w:sz w:val="18"/>
                <w:szCs w:val="18"/>
              </w:rPr>
              <w:t xml:space="preserve">Kandidovat do volených orgánů Komory mohou pouze osoby s právem být volen dle článku </w:t>
            </w:r>
            <w:r w:rsidR="009326FF" w:rsidRPr="004A0F15">
              <w:rPr>
                <w:rFonts w:cstheme="minorHAnsi"/>
                <w:sz w:val="18"/>
                <w:szCs w:val="18"/>
              </w:rPr>
              <w:t xml:space="preserve">5 </w:t>
            </w:r>
            <w:r w:rsidRPr="004A0F15">
              <w:rPr>
                <w:rFonts w:cstheme="minorHAnsi"/>
                <w:sz w:val="18"/>
                <w:szCs w:val="18"/>
              </w:rPr>
              <w:t xml:space="preserve">tohoto řádu; jinak se k volebnímu návrhu nepřihlíží. </w:t>
            </w:r>
          </w:p>
          <w:p w14:paraId="3A553245" w14:textId="77777777" w:rsidR="00302A4E" w:rsidRPr="004A0F15" w:rsidRDefault="00302A4E" w:rsidP="0026523A">
            <w:pPr>
              <w:pStyle w:val="Odstavecseseznamem"/>
              <w:numPr>
                <w:ilvl w:val="0"/>
                <w:numId w:val="20"/>
              </w:numPr>
              <w:contextualSpacing w:val="0"/>
              <w:jc w:val="both"/>
              <w:rPr>
                <w:rFonts w:cstheme="minorHAnsi"/>
                <w:sz w:val="18"/>
                <w:szCs w:val="18"/>
              </w:rPr>
            </w:pPr>
            <w:r w:rsidRPr="004A0F15">
              <w:rPr>
                <w:rFonts w:cstheme="minorHAnsi"/>
                <w:sz w:val="18"/>
                <w:szCs w:val="18"/>
              </w:rPr>
              <w:t>Kandidovat lze:</w:t>
            </w:r>
          </w:p>
          <w:p w14:paraId="7176415A" w14:textId="77777777" w:rsidR="00302A4E" w:rsidRPr="004A0F15" w:rsidRDefault="00302A4E" w:rsidP="0026523A">
            <w:pPr>
              <w:pStyle w:val="Odstavecseseznamem"/>
              <w:numPr>
                <w:ilvl w:val="1"/>
                <w:numId w:val="20"/>
              </w:numPr>
              <w:contextualSpacing w:val="0"/>
              <w:jc w:val="both"/>
              <w:rPr>
                <w:rFonts w:cstheme="minorHAnsi"/>
                <w:sz w:val="18"/>
                <w:szCs w:val="18"/>
              </w:rPr>
            </w:pPr>
            <w:r w:rsidRPr="004A0F15">
              <w:rPr>
                <w:rFonts w:cstheme="minorHAnsi"/>
                <w:sz w:val="18"/>
                <w:szCs w:val="18"/>
              </w:rPr>
              <w:t xml:space="preserve">na základě návrhu okresního předvolebního shromáždění po schválení </w:t>
            </w:r>
            <w:r w:rsidR="00846276" w:rsidRPr="004A0F15">
              <w:rPr>
                <w:rFonts w:cstheme="minorHAnsi"/>
                <w:sz w:val="18"/>
                <w:szCs w:val="18"/>
              </w:rPr>
              <w:t>kandidáta</w:t>
            </w:r>
            <w:r w:rsidRPr="004A0F15">
              <w:rPr>
                <w:rFonts w:cstheme="minorHAnsi"/>
                <w:sz w:val="18"/>
                <w:szCs w:val="18"/>
              </w:rPr>
              <w:t xml:space="preserve"> tímto shromážděním. Předvolební okresní shromáždění </w:t>
            </w:r>
            <w:r w:rsidR="00846276" w:rsidRPr="004A0F15">
              <w:rPr>
                <w:rFonts w:cstheme="minorHAnsi"/>
                <w:sz w:val="18"/>
                <w:szCs w:val="18"/>
              </w:rPr>
              <w:t>svolá</w:t>
            </w:r>
            <w:r w:rsidRPr="004A0F15">
              <w:rPr>
                <w:rFonts w:cstheme="minorHAnsi"/>
                <w:sz w:val="18"/>
                <w:szCs w:val="18"/>
              </w:rPr>
              <w:t xml:space="preserve"> okresní výbor nebo </w:t>
            </w:r>
            <w:r w:rsidR="00846276" w:rsidRPr="004A0F15">
              <w:rPr>
                <w:rFonts w:cstheme="minorHAnsi"/>
                <w:sz w:val="18"/>
                <w:szCs w:val="18"/>
              </w:rPr>
              <w:t xml:space="preserve">jeho </w:t>
            </w:r>
            <w:r w:rsidRPr="004A0F15">
              <w:rPr>
                <w:rFonts w:cstheme="minorHAnsi"/>
                <w:sz w:val="18"/>
                <w:szCs w:val="18"/>
              </w:rPr>
              <w:t xml:space="preserve">předseda nejpozději do </w:t>
            </w:r>
            <w:r w:rsidR="003D2F70" w:rsidRPr="004A0F15">
              <w:rPr>
                <w:rFonts w:cstheme="minorHAnsi"/>
                <w:sz w:val="18"/>
                <w:szCs w:val="18"/>
              </w:rPr>
              <w:t>6</w:t>
            </w:r>
            <w:r w:rsidRPr="004A0F15">
              <w:rPr>
                <w:rFonts w:cstheme="minorHAnsi"/>
                <w:sz w:val="18"/>
                <w:szCs w:val="18"/>
              </w:rPr>
              <w:t xml:space="preserve">0 dnů od </w:t>
            </w:r>
            <w:r w:rsidR="00900D95" w:rsidRPr="004A0F15">
              <w:rPr>
                <w:rFonts w:cstheme="minorHAnsi"/>
                <w:sz w:val="18"/>
                <w:szCs w:val="18"/>
              </w:rPr>
              <w:t>zveřejnění oznámení představenstva o vyhlášení voleb (čl. 4 odst. 2 tohoto řádu)</w:t>
            </w:r>
            <w:r w:rsidRPr="004A0F15">
              <w:rPr>
                <w:rFonts w:cstheme="minorHAnsi"/>
                <w:sz w:val="18"/>
                <w:szCs w:val="18"/>
              </w:rPr>
              <w:t>.</w:t>
            </w:r>
          </w:p>
          <w:p w14:paraId="60B6140D" w14:textId="77777777" w:rsidR="00302A4E" w:rsidRPr="004A0F15" w:rsidRDefault="00302A4E" w:rsidP="00302A4E">
            <w:pPr>
              <w:pStyle w:val="Odstavecseseznamem"/>
              <w:numPr>
                <w:ilvl w:val="1"/>
                <w:numId w:val="20"/>
              </w:numPr>
              <w:contextualSpacing w:val="0"/>
              <w:jc w:val="both"/>
              <w:rPr>
                <w:rFonts w:cstheme="minorHAnsi"/>
                <w:sz w:val="18"/>
                <w:szCs w:val="18"/>
              </w:rPr>
            </w:pPr>
            <w:r w:rsidRPr="004A0F15">
              <w:rPr>
                <w:rFonts w:cstheme="minorHAnsi"/>
                <w:sz w:val="18"/>
                <w:szCs w:val="18"/>
              </w:rPr>
              <w:t>na základě vlastního návrhu kandidujícího člena Komory podpořeného skupinou alespoň 10 členů Komory s právem volit.</w:t>
            </w:r>
          </w:p>
          <w:p w14:paraId="442C2864" w14:textId="77777777" w:rsidR="00302A4E" w:rsidRPr="004A0F15" w:rsidRDefault="00302A4E" w:rsidP="00302A4E">
            <w:pPr>
              <w:pStyle w:val="Odstavecseseznamem"/>
              <w:numPr>
                <w:ilvl w:val="0"/>
                <w:numId w:val="20"/>
              </w:numPr>
              <w:ind w:left="714" w:hanging="357"/>
              <w:contextualSpacing w:val="0"/>
              <w:jc w:val="both"/>
              <w:rPr>
                <w:rFonts w:cstheme="minorHAnsi"/>
                <w:sz w:val="18"/>
                <w:szCs w:val="18"/>
              </w:rPr>
            </w:pPr>
            <w:r w:rsidRPr="004A0F15">
              <w:rPr>
                <w:rFonts w:cstheme="minorHAnsi"/>
                <w:sz w:val="18"/>
                <w:szCs w:val="18"/>
              </w:rPr>
              <w:t>Kandidatura se zahajuje doručením volebního návrhu Komoře. Návrh musí být doručen do sídla Komory v listinné podobě nebo prostřednictvím datové schránky, a to ve lhůtě pro oznámení kandidatury uvedené v oznámení o vyhlášení voleb</w:t>
            </w:r>
            <w:r w:rsidR="001A01E8" w:rsidRPr="004A0F15">
              <w:rPr>
                <w:rFonts w:cstheme="minorHAnsi"/>
                <w:sz w:val="18"/>
                <w:szCs w:val="18"/>
              </w:rPr>
              <w:t>.</w:t>
            </w:r>
            <w:r w:rsidRPr="004A0F15">
              <w:rPr>
                <w:rFonts w:cstheme="minorHAnsi"/>
                <w:sz w:val="18"/>
                <w:szCs w:val="18"/>
              </w:rPr>
              <w:t xml:space="preserve"> V případě pochybností </w:t>
            </w:r>
            <w:r w:rsidR="00F23FEC" w:rsidRPr="004A0F15">
              <w:rPr>
                <w:rFonts w:cstheme="minorHAnsi"/>
                <w:sz w:val="18"/>
                <w:szCs w:val="18"/>
              </w:rPr>
              <w:t xml:space="preserve">u návrhu zaslaného v listinné podobě </w:t>
            </w:r>
            <w:r w:rsidRPr="004A0F15">
              <w:rPr>
                <w:rFonts w:cstheme="minorHAnsi"/>
                <w:sz w:val="18"/>
                <w:szCs w:val="18"/>
              </w:rPr>
              <w:t>je pro posouzení, zda byla lhůta</w:t>
            </w:r>
            <w:r w:rsidR="00644B4E" w:rsidRPr="004A0F15">
              <w:rPr>
                <w:rFonts w:cstheme="minorHAnsi"/>
                <w:sz w:val="18"/>
                <w:szCs w:val="18"/>
              </w:rPr>
              <w:t xml:space="preserve"> pro oznámení kandidatury</w:t>
            </w:r>
            <w:r w:rsidRPr="004A0F15">
              <w:rPr>
                <w:rFonts w:cstheme="minorHAnsi"/>
                <w:sz w:val="18"/>
                <w:szCs w:val="18"/>
              </w:rPr>
              <w:t xml:space="preserve"> zachována, rozhodující datum poštovního razítka uvedeného na obálce.</w:t>
            </w:r>
          </w:p>
          <w:p w14:paraId="6D164CDB" w14:textId="77777777" w:rsidR="00302A4E" w:rsidRPr="004A0F15" w:rsidRDefault="00302A4E" w:rsidP="0026523A">
            <w:pPr>
              <w:pStyle w:val="Odstavecseseznamem"/>
              <w:numPr>
                <w:ilvl w:val="0"/>
                <w:numId w:val="20"/>
              </w:numPr>
              <w:ind w:left="714" w:hanging="357"/>
              <w:contextualSpacing w:val="0"/>
              <w:jc w:val="both"/>
              <w:rPr>
                <w:rFonts w:cstheme="minorHAnsi"/>
                <w:sz w:val="18"/>
                <w:szCs w:val="18"/>
              </w:rPr>
            </w:pPr>
            <w:r w:rsidRPr="004A0F15">
              <w:rPr>
                <w:rFonts w:cstheme="minorHAnsi"/>
                <w:sz w:val="18"/>
                <w:szCs w:val="18"/>
              </w:rPr>
              <w:t>Současně lze kandidovat pouze do jednoho voleného orgánu. To platí i v případě, že je kandidát současně navržen větším počtem volebních návrhů; v takovém případě má přednost vlastní návrh kandidujícího člena Komory.</w:t>
            </w:r>
          </w:p>
          <w:p w14:paraId="0B8F672C" w14:textId="77777777" w:rsidR="00302A4E" w:rsidRPr="004A0F15" w:rsidRDefault="00302A4E" w:rsidP="00A45037">
            <w:pPr>
              <w:jc w:val="center"/>
              <w:rPr>
                <w:rFonts w:cstheme="minorHAnsi"/>
                <w:b/>
                <w:bCs/>
                <w:sz w:val="18"/>
                <w:szCs w:val="18"/>
              </w:rPr>
            </w:pPr>
          </w:p>
          <w:p w14:paraId="1775AEF8" w14:textId="77777777" w:rsidR="00302A4E" w:rsidRPr="004A0F15" w:rsidRDefault="00302A4E" w:rsidP="00A45037">
            <w:pPr>
              <w:jc w:val="center"/>
              <w:rPr>
                <w:rFonts w:cstheme="minorHAnsi"/>
                <w:b/>
                <w:bCs/>
                <w:sz w:val="18"/>
                <w:szCs w:val="18"/>
              </w:rPr>
            </w:pPr>
            <w:r w:rsidRPr="004A0F15">
              <w:rPr>
                <w:rFonts w:cstheme="minorHAnsi"/>
                <w:b/>
                <w:bCs/>
                <w:sz w:val="18"/>
                <w:szCs w:val="18"/>
              </w:rPr>
              <w:t>Článek 7</w:t>
            </w:r>
          </w:p>
          <w:p w14:paraId="18C62B79" w14:textId="77777777" w:rsidR="00302A4E" w:rsidRPr="004A0F15" w:rsidRDefault="00302A4E">
            <w:pPr>
              <w:jc w:val="center"/>
              <w:rPr>
                <w:rFonts w:cstheme="minorHAnsi"/>
                <w:b/>
                <w:bCs/>
                <w:sz w:val="18"/>
                <w:szCs w:val="18"/>
              </w:rPr>
            </w:pPr>
            <w:r w:rsidRPr="004A0F15">
              <w:rPr>
                <w:rFonts w:cstheme="minorHAnsi"/>
                <w:b/>
                <w:bCs/>
                <w:sz w:val="18"/>
                <w:szCs w:val="18"/>
              </w:rPr>
              <w:t>Kandidatura na návrh okresního shromáždění</w:t>
            </w:r>
          </w:p>
          <w:p w14:paraId="057E9076" w14:textId="77777777" w:rsidR="00302A4E" w:rsidRPr="004A0F15" w:rsidRDefault="00302A4E" w:rsidP="0026523A">
            <w:pPr>
              <w:pStyle w:val="Odstavecseseznamem"/>
              <w:numPr>
                <w:ilvl w:val="0"/>
                <w:numId w:val="21"/>
              </w:numPr>
              <w:contextualSpacing w:val="0"/>
              <w:jc w:val="both"/>
              <w:rPr>
                <w:rFonts w:cstheme="minorHAnsi"/>
                <w:sz w:val="18"/>
                <w:szCs w:val="18"/>
              </w:rPr>
            </w:pPr>
            <w:r w:rsidRPr="004A0F15">
              <w:rPr>
                <w:rFonts w:cstheme="minorHAnsi"/>
                <w:sz w:val="18"/>
                <w:szCs w:val="18"/>
              </w:rPr>
              <w:t>Návrh dle článku 6 odst. 2 písm. a)</w:t>
            </w:r>
            <w:r w:rsidR="001A01E8" w:rsidRPr="004A0F15">
              <w:rPr>
                <w:rFonts w:cstheme="minorHAnsi"/>
                <w:sz w:val="18"/>
                <w:szCs w:val="18"/>
              </w:rPr>
              <w:t xml:space="preserve"> tohoto řádu</w:t>
            </w:r>
            <w:r w:rsidRPr="004A0F15">
              <w:rPr>
                <w:rFonts w:cstheme="minorHAnsi"/>
                <w:sz w:val="18"/>
                <w:szCs w:val="18"/>
              </w:rPr>
              <w:t xml:space="preserve"> doručuje Komoře příslušné okresní sdružení po schválení kandidujícího člena Komory</w:t>
            </w:r>
            <w:r w:rsidR="001A01E8" w:rsidRPr="004A0F15">
              <w:rPr>
                <w:rFonts w:cstheme="minorHAnsi"/>
                <w:sz w:val="18"/>
                <w:szCs w:val="18"/>
              </w:rPr>
              <w:t xml:space="preserve"> okresním shromážděním</w:t>
            </w:r>
            <w:r w:rsidRPr="004A0F15">
              <w:rPr>
                <w:rFonts w:cstheme="minorHAnsi"/>
                <w:sz w:val="18"/>
                <w:szCs w:val="18"/>
              </w:rPr>
              <w:t xml:space="preserve">. Návrh musí obsahovat: </w:t>
            </w:r>
          </w:p>
          <w:p w14:paraId="6378A7A0" w14:textId="77777777" w:rsidR="00302A4E" w:rsidRPr="004A0F15" w:rsidRDefault="00302A4E" w:rsidP="0026523A">
            <w:pPr>
              <w:pStyle w:val="Odstavecseseznamem"/>
              <w:numPr>
                <w:ilvl w:val="1"/>
                <w:numId w:val="21"/>
              </w:numPr>
              <w:contextualSpacing w:val="0"/>
              <w:jc w:val="both"/>
              <w:rPr>
                <w:rFonts w:cstheme="minorHAnsi"/>
                <w:sz w:val="18"/>
                <w:szCs w:val="18"/>
              </w:rPr>
            </w:pPr>
            <w:r w:rsidRPr="004A0F15">
              <w:rPr>
                <w:rFonts w:cstheme="minorHAnsi"/>
                <w:sz w:val="18"/>
                <w:szCs w:val="18"/>
              </w:rPr>
              <w:t>jméno a příjmení kandidujícího člena Komory, jeho datum narození, sídlo nebo trvalé bydliště a registrační číslo, pod kterým je veden v seznamu veterinárních lékařů</w:t>
            </w:r>
            <w:r w:rsidR="001A01E8" w:rsidRPr="004A0F15">
              <w:rPr>
                <w:rFonts w:cstheme="minorHAnsi"/>
                <w:sz w:val="18"/>
                <w:szCs w:val="18"/>
              </w:rPr>
              <w:t xml:space="preserve"> vedeném Komorou</w:t>
            </w:r>
            <w:r w:rsidRPr="004A0F15">
              <w:rPr>
                <w:rFonts w:cstheme="minorHAnsi"/>
                <w:sz w:val="18"/>
                <w:szCs w:val="18"/>
              </w:rPr>
              <w:t>,</w:t>
            </w:r>
          </w:p>
          <w:p w14:paraId="26C39E23" w14:textId="77777777" w:rsidR="00302A4E" w:rsidRPr="004A0F15" w:rsidRDefault="00302A4E" w:rsidP="0026523A">
            <w:pPr>
              <w:pStyle w:val="Odstavecseseznamem"/>
              <w:numPr>
                <w:ilvl w:val="1"/>
                <w:numId w:val="21"/>
              </w:numPr>
              <w:contextualSpacing w:val="0"/>
              <w:jc w:val="both"/>
              <w:rPr>
                <w:rFonts w:cstheme="minorHAnsi"/>
                <w:sz w:val="18"/>
                <w:szCs w:val="18"/>
              </w:rPr>
            </w:pPr>
            <w:r w:rsidRPr="004A0F15">
              <w:rPr>
                <w:rFonts w:cstheme="minorHAnsi"/>
                <w:sz w:val="18"/>
                <w:szCs w:val="18"/>
              </w:rPr>
              <w:t>údaj o počtu členů Komory zúčastněných na předvolebním shromáždění, vč. prezenční listiny s jejich jmény a podpisy,</w:t>
            </w:r>
          </w:p>
          <w:p w14:paraId="3996659A" w14:textId="77777777" w:rsidR="00302A4E" w:rsidRPr="004A0F15" w:rsidRDefault="00302A4E" w:rsidP="0026523A">
            <w:pPr>
              <w:pStyle w:val="Odstavecseseznamem"/>
              <w:numPr>
                <w:ilvl w:val="1"/>
                <w:numId w:val="21"/>
              </w:numPr>
              <w:contextualSpacing w:val="0"/>
              <w:jc w:val="both"/>
              <w:rPr>
                <w:rFonts w:cstheme="minorHAnsi"/>
                <w:sz w:val="18"/>
                <w:szCs w:val="18"/>
              </w:rPr>
            </w:pPr>
            <w:r w:rsidRPr="004A0F15">
              <w:rPr>
                <w:rFonts w:cstheme="minorHAnsi"/>
                <w:sz w:val="18"/>
                <w:szCs w:val="18"/>
              </w:rPr>
              <w:t>informaci o způsobu svolání předvolebního okresního shromáždění a způsobu navržení kandidátů pro volbu do orgánů Komory</w:t>
            </w:r>
            <w:r w:rsidR="001A01E8" w:rsidRPr="004A0F15">
              <w:rPr>
                <w:rFonts w:cstheme="minorHAnsi"/>
                <w:sz w:val="18"/>
                <w:szCs w:val="18"/>
              </w:rPr>
              <w:t>,</w:t>
            </w:r>
          </w:p>
          <w:p w14:paraId="59C4AA52" w14:textId="77777777" w:rsidR="00302A4E" w:rsidRPr="004A0F15" w:rsidRDefault="001A01E8" w:rsidP="0026523A">
            <w:pPr>
              <w:pStyle w:val="Odstavecseseznamem"/>
              <w:numPr>
                <w:ilvl w:val="1"/>
                <w:numId w:val="21"/>
              </w:numPr>
              <w:contextualSpacing w:val="0"/>
              <w:jc w:val="both"/>
              <w:rPr>
                <w:rFonts w:cstheme="minorHAnsi"/>
                <w:sz w:val="18"/>
                <w:szCs w:val="18"/>
              </w:rPr>
            </w:pPr>
            <w:r w:rsidRPr="004A0F15">
              <w:rPr>
                <w:rFonts w:cstheme="minorHAnsi"/>
                <w:sz w:val="18"/>
                <w:szCs w:val="18"/>
              </w:rPr>
              <w:t>údaj</w:t>
            </w:r>
            <w:r w:rsidR="00302A4E" w:rsidRPr="004A0F15">
              <w:rPr>
                <w:rFonts w:cstheme="minorHAnsi"/>
                <w:sz w:val="18"/>
                <w:szCs w:val="18"/>
              </w:rPr>
              <w:t>, do kterého voleného orgánu je kandidující člen Komory navrhován</w:t>
            </w:r>
            <w:r w:rsidRPr="004A0F15">
              <w:rPr>
                <w:rFonts w:cstheme="minorHAnsi"/>
                <w:sz w:val="18"/>
                <w:szCs w:val="18"/>
              </w:rPr>
              <w:t xml:space="preserve">, </w:t>
            </w:r>
          </w:p>
          <w:p w14:paraId="68C702C6" w14:textId="77777777" w:rsidR="00302A4E" w:rsidRPr="004A0F15" w:rsidRDefault="001A01E8" w:rsidP="00F23FEC">
            <w:pPr>
              <w:pStyle w:val="Odstavecseseznamem"/>
              <w:numPr>
                <w:ilvl w:val="1"/>
                <w:numId w:val="21"/>
              </w:numPr>
              <w:contextualSpacing w:val="0"/>
              <w:jc w:val="both"/>
              <w:rPr>
                <w:rFonts w:cstheme="minorHAnsi"/>
                <w:sz w:val="18"/>
                <w:szCs w:val="18"/>
              </w:rPr>
            </w:pPr>
            <w:r w:rsidRPr="004A0F15">
              <w:rPr>
                <w:rFonts w:cstheme="minorHAnsi"/>
                <w:sz w:val="18"/>
                <w:szCs w:val="18"/>
              </w:rPr>
              <w:t xml:space="preserve">podpis </w:t>
            </w:r>
            <w:r w:rsidR="00302A4E" w:rsidRPr="004A0F15">
              <w:rPr>
                <w:rFonts w:cstheme="minorHAnsi"/>
                <w:sz w:val="18"/>
                <w:szCs w:val="18"/>
              </w:rPr>
              <w:t>předsed</w:t>
            </w:r>
            <w:r w:rsidRPr="004A0F15">
              <w:rPr>
                <w:rFonts w:cstheme="minorHAnsi"/>
                <w:sz w:val="18"/>
                <w:szCs w:val="18"/>
              </w:rPr>
              <w:t>y</w:t>
            </w:r>
            <w:r w:rsidR="00302A4E" w:rsidRPr="004A0F15">
              <w:rPr>
                <w:rFonts w:cstheme="minorHAnsi"/>
                <w:sz w:val="18"/>
                <w:szCs w:val="18"/>
              </w:rPr>
              <w:t xml:space="preserve"> </w:t>
            </w:r>
            <w:r w:rsidRPr="004A0F15">
              <w:rPr>
                <w:rFonts w:cstheme="minorHAnsi"/>
                <w:sz w:val="18"/>
                <w:szCs w:val="18"/>
              </w:rPr>
              <w:t xml:space="preserve">okresního výboru </w:t>
            </w:r>
            <w:r w:rsidR="00302A4E" w:rsidRPr="004A0F15">
              <w:rPr>
                <w:rFonts w:cstheme="minorHAnsi"/>
                <w:sz w:val="18"/>
                <w:szCs w:val="18"/>
              </w:rPr>
              <w:t xml:space="preserve">a alespoň </w:t>
            </w:r>
            <w:r w:rsidRPr="004A0F15">
              <w:rPr>
                <w:rFonts w:cstheme="minorHAnsi"/>
                <w:sz w:val="18"/>
                <w:szCs w:val="18"/>
              </w:rPr>
              <w:t xml:space="preserve">dvou </w:t>
            </w:r>
            <w:r w:rsidR="00302A4E" w:rsidRPr="004A0F15">
              <w:rPr>
                <w:rFonts w:cstheme="minorHAnsi"/>
                <w:sz w:val="18"/>
                <w:szCs w:val="18"/>
              </w:rPr>
              <w:t>další</w:t>
            </w:r>
            <w:r w:rsidRPr="004A0F15">
              <w:rPr>
                <w:rFonts w:cstheme="minorHAnsi"/>
                <w:sz w:val="18"/>
                <w:szCs w:val="18"/>
              </w:rPr>
              <w:t>ch</w:t>
            </w:r>
            <w:r w:rsidR="00302A4E" w:rsidRPr="004A0F15">
              <w:rPr>
                <w:rFonts w:cstheme="minorHAnsi"/>
                <w:sz w:val="18"/>
                <w:szCs w:val="18"/>
              </w:rPr>
              <w:t xml:space="preserve"> člen</w:t>
            </w:r>
            <w:r w:rsidRPr="004A0F15">
              <w:rPr>
                <w:rFonts w:cstheme="minorHAnsi"/>
                <w:sz w:val="18"/>
                <w:szCs w:val="18"/>
              </w:rPr>
              <w:t>ů</w:t>
            </w:r>
            <w:r w:rsidR="00302A4E" w:rsidRPr="004A0F15">
              <w:rPr>
                <w:rFonts w:cstheme="minorHAnsi"/>
                <w:sz w:val="18"/>
                <w:szCs w:val="18"/>
              </w:rPr>
              <w:t xml:space="preserve"> příslušného okresního sdružení.</w:t>
            </w:r>
          </w:p>
          <w:p w14:paraId="35C250DA" w14:textId="77777777" w:rsidR="00302A4E" w:rsidRPr="004A0F15" w:rsidRDefault="00302A4E" w:rsidP="0026523A">
            <w:pPr>
              <w:pStyle w:val="Odstavecseseznamem"/>
              <w:numPr>
                <w:ilvl w:val="0"/>
                <w:numId w:val="21"/>
              </w:numPr>
              <w:contextualSpacing w:val="0"/>
              <w:jc w:val="both"/>
              <w:rPr>
                <w:rFonts w:cstheme="minorHAnsi"/>
                <w:sz w:val="18"/>
                <w:szCs w:val="18"/>
              </w:rPr>
            </w:pPr>
            <w:r w:rsidRPr="004A0F15">
              <w:rPr>
                <w:rFonts w:cstheme="minorHAnsi"/>
                <w:sz w:val="18"/>
                <w:szCs w:val="18"/>
              </w:rPr>
              <w:t xml:space="preserve">K návrhu dle předchozího odstavce musí být přiloženo písemné prohlášení kandidujícího člena Komory, že byl s návrhem seznámen a že pro případ svého zvolení souhlasí s výkonem funkce v příslušném voleném orgánu. </w:t>
            </w:r>
          </w:p>
          <w:p w14:paraId="7AA49CC0" w14:textId="77777777" w:rsidR="00302A4E" w:rsidRPr="004A0F15" w:rsidRDefault="00302A4E" w:rsidP="00302A4E">
            <w:pPr>
              <w:pStyle w:val="Odstavecseseznamem"/>
              <w:numPr>
                <w:ilvl w:val="0"/>
                <w:numId w:val="21"/>
              </w:numPr>
              <w:contextualSpacing w:val="0"/>
              <w:jc w:val="both"/>
              <w:rPr>
                <w:rFonts w:cstheme="minorHAnsi"/>
                <w:sz w:val="18"/>
                <w:szCs w:val="18"/>
              </w:rPr>
            </w:pPr>
            <w:r w:rsidRPr="004A0F15">
              <w:rPr>
                <w:rFonts w:cstheme="minorHAnsi"/>
                <w:sz w:val="18"/>
                <w:szCs w:val="18"/>
              </w:rPr>
              <w:t>Kandidát může představenstvu sám či prostřednictvím okresního shromáždění podávajícího volební návrh zaslat svůj volební program.</w:t>
            </w:r>
          </w:p>
          <w:p w14:paraId="181E5EA0" w14:textId="77777777" w:rsidR="00302A4E" w:rsidRPr="004A0F15" w:rsidRDefault="00302A4E" w:rsidP="0026523A">
            <w:pPr>
              <w:ind w:left="360"/>
              <w:jc w:val="both"/>
              <w:rPr>
                <w:rFonts w:cstheme="minorHAnsi"/>
                <w:sz w:val="18"/>
                <w:szCs w:val="18"/>
              </w:rPr>
            </w:pPr>
          </w:p>
          <w:p w14:paraId="6020D0C0" w14:textId="77777777" w:rsidR="00302A4E" w:rsidRPr="004A0F15" w:rsidRDefault="00302A4E" w:rsidP="00274FD6">
            <w:pPr>
              <w:jc w:val="center"/>
              <w:rPr>
                <w:rFonts w:cstheme="minorHAnsi"/>
                <w:b/>
                <w:bCs/>
                <w:sz w:val="18"/>
                <w:szCs w:val="18"/>
              </w:rPr>
            </w:pPr>
            <w:r w:rsidRPr="004A0F15">
              <w:rPr>
                <w:rFonts w:cstheme="minorHAnsi"/>
                <w:b/>
                <w:bCs/>
                <w:sz w:val="18"/>
                <w:szCs w:val="18"/>
              </w:rPr>
              <w:t>Článek 8</w:t>
            </w:r>
          </w:p>
          <w:p w14:paraId="65F55188" w14:textId="77777777" w:rsidR="00302A4E" w:rsidRPr="004A0F15" w:rsidRDefault="00302A4E" w:rsidP="00274FD6">
            <w:pPr>
              <w:jc w:val="center"/>
              <w:rPr>
                <w:rFonts w:cstheme="minorHAnsi"/>
                <w:sz w:val="18"/>
                <w:szCs w:val="18"/>
              </w:rPr>
            </w:pPr>
            <w:r w:rsidRPr="004A0F15">
              <w:rPr>
                <w:rFonts w:cstheme="minorHAnsi"/>
                <w:b/>
                <w:bCs/>
                <w:sz w:val="18"/>
                <w:szCs w:val="18"/>
              </w:rPr>
              <w:t>Kandidatura na vlastní návrh</w:t>
            </w:r>
          </w:p>
          <w:p w14:paraId="0F45AAF2" w14:textId="77777777" w:rsidR="00302A4E" w:rsidRPr="004A0F15" w:rsidRDefault="00302A4E" w:rsidP="0026523A">
            <w:pPr>
              <w:pStyle w:val="Odstavecseseznamem"/>
              <w:numPr>
                <w:ilvl w:val="0"/>
                <w:numId w:val="22"/>
              </w:numPr>
              <w:contextualSpacing w:val="0"/>
              <w:jc w:val="both"/>
              <w:rPr>
                <w:rFonts w:cstheme="minorHAnsi"/>
                <w:sz w:val="18"/>
                <w:szCs w:val="18"/>
              </w:rPr>
            </w:pPr>
            <w:r w:rsidRPr="004A0F15">
              <w:rPr>
                <w:rFonts w:cstheme="minorHAnsi"/>
                <w:sz w:val="18"/>
                <w:szCs w:val="18"/>
              </w:rPr>
              <w:t xml:space="preserve">Návrh dle článku 6 odst. 2 písm. b) </w:t>
            </w:r>
            <w:r w:rsidR="001A01E8" w:rsidRPr="004A0F15">
              <w:rPr>
                <w:rFonts w:cstheme="minorHAnsi"/>
                <w:sz w:val="18"/>
                <w:szCs w:val="18"/>
              </w:rPr>
              <w:t xml:space="preserve">tohoto řádu </w:t>
            </w:r>
            <w:r w:rsidRPr="004A0F15">
              <w:rPr>
                <w:rFonts w:cstheme="minorHAnsi"/>
                <w:sz w:val="18"/>
                <w:szCs w:val="18"/>
              </w:rPr>
              <w:t>doručuje Komoře kandidující člen Komory. Návrh musí obsahovat:</w:t>
            </w:r>
          </w:p>
          <w:p w14:paraId="7EBBC5E6" w14:textId="77777777" w:rsidR="00302A4E" w:rsidRPr="004A0F15" w:rsidRDefault="00302A4E" w:rsidP="0026523A">
            <w:pPr>
              <w:pStyle w:val="Odstavecseseznamem"/>
              <w:numPr>
                <w:ilvl w:val="1"/>
                <w:numId w:val="20"/>
              </w:numPr>
              <w:contextualSpacing w:val="0"/>
              <w:jc w:val="both"/>
              <w:rPr>
                <w:rFonts w:cstheme="minorHAnsi"/>
                <w:sz w:val="18"/>
                <w:szCs w:val="18"/>
              </w:rPr>
            </w:pPr>
            <w:r w:rsidRPr="004A0F15">
              <w:rPr>
                <w:rFonts w:cstheme="minorHAnsi"/>
                <w:sz w:val="18"/>
                <w:szCs w:val="18"/>
              </w:rPr>
              <w:t xml:space="preserve">jméno a příjmení </w:t>
            </w:r>
            <w:r w:rsidR="001A01E8" w:rsidRPr="004A0F15">
              <w:rPr>
                <w:rFonts w:cstheme="minorHAnsi"/>
                <w:sz w:val="18"/>
                <w:szCs w:val="18"/>
              </w:rPr>
              <w:t xml:space="preserve">kandidujícího </w:t>
            </w:r>
            <w:r w:rsidRPr="004A0F15">
              <w:rPr>
                <w:rFonts w:cstheme="minorHAnsi"/>
                <w:sz w:val="18"/>
                <w:szCs w:val="18"/>
              </w:rPr>
              <w:t xml:space="preserve">člena Komory, </w:t>
            </w:r>
            <w:r w:rsidR="001A01E8" w:rsidRPr="004A0F15">
              <w:rPr>
                <w:rFonts w:cstheme="minorHAnsi"/>
                <w:sz w:val="18"/>
                <w:szCs w:val="18"/>
              </w:rPr>
              <w:t xml:space="preserve">jeho datum narození, sídlo nebo trvalé bydliště </w:t>
            </w:r>
            <w:r w:rsidRPr="004A0F15">
              <w:rPr>
                <w:rFonts w:cstheme="minorHAnsi"/>
                <w:sz w:val="18"/>
                <w:szCs w:val="18"/>
              </w:rPr>
              <w:t>a registrační číslo, pod kterým je veden v seznamu veterinárních lékařů</w:t>
            </w:r>
            <w:r w:rsidR="001A01E8" w:rsidRPr="004A0F15">
              <w:rPr>
                <w:rFonts w:cstheme="minorHAnsi"/>
                <w:sz w:val="18"/>
                <w:szCs w:val="18"/>
              </w:rPr>
              <w:t xml:space="preserve"> vedeném Komorou</w:t>
            </w:r>
            <w:r w:rsidRPr="004A0F15">
              <w:rPr>
                <w:rFonts w:cstheme="minorHAnsi"/>
                <w:sz w:val="18"/>
                <w:szCs w:val="18"/>
              </w:rPr>
              <w:t>,</w:t>
            </w:r>
          </w:p>
          <w:p w14:paraId="04A40D68" w14:textId="77777777" w:rsidR="00302A4E" w:rsidRPr="004A0F15" w:rsidRDefault="001A01E8" w:rsidP="0026523A">
            <w:pPr>
              <w:pStyle w:val="Odstavecseseznamem"/>
              <w:numPr>
                <w:ilvl w:val="1"/>
                <w:numId w:val="20"/>
              </w:numPr>
              <w:contextualSpacing w:val="0"/>
              <w:jc w:val="both"/>
              <w:rPr>
                <w:rFonts w:cstheme="minorHAnsi"/>
                <w:sz w:val="18"/>
                <w:szCs w:val="18"/>
              </w:rPr>
            </w:pPr>
            <w:r w:rsidRPr="004A0F15">
              <w:rPr>
                <w:rFonts w:cstheme="minorHAnsi"/>
                <w:sz w:val="18"/>
                <w:szCs w:val="18"/>
              </w:rPr>
              <w:t>údaj</w:t>
            </w:r>
            <w:r w:rsidR="00302A4E" w:rsidRPr="004A0F15">
              <w:rPr>
                <w:rFonts w:cstheme="minorHAnsi"/>
                <w:sz w:val="18"/>
                <w:szCs w:val="18"/>
              </w:rPr>
              <w:t xml:space="preserve">, do kterého voleného orgánu člen Komory kandiduje, </w:t>
            </w:r>
          </w:p>
          <w:p w14:paraId="24A30435" w14:textId="77777777" w:rsidR="00302A4E" w:rsidRPr="004A0F15" w:rsidRDefault="00302A4E" w:rsidP="0026523A">
            <w:pPr>
              <w:pStyle w:val="Odstavecseseznamem"/>
              <w:numPr>
                <w:ilvl w:val="1"/>
                <w:numId w:val="20"/>
              </w:numPr>
              <w:contextualSpacing w:val="0"/>
              <w:jc w:val="both"/>
              <w:rPr>
                <w:rFonts w:cstheme="minorHAnsi"/>
                <w:sz w:val="18"/>
                <w:szCs w:val="18"/>
              </w:rPr>
            </w:pPr>
            <w:r w:rsidRPr="004A0F15">
              <w:rPr>
                <w:rFonts w:cstheme="minorHAnsi"/>
                <w:sz w:val="18"/>
                <w:szCs w:val="18"/>
              </w:rPr>
              <w:t>jména a příjmení, sídla a registrační čísla skupiny alespoň 10 členů Komory s právem volit, kteří kandidaturu kandidujícího člena Komory podporují, s připojením originálu nebo úředně ověřené kopie podpisového archu obsahujícího vlastnoruční podpisy této skupiny členů Komory.</w:t>
            </w:r>
          </w:p>
          <w:p w14:paraId="1CE52C4A" w14:textId="77777777" w:rsidR="00302A4E" w:rsidRPr="004A0F15" w:rsidRDefault="00302A4E" w:rsidP="0026523A">
            <w:pPr>
              <w:pStyle w:val="Odstavecseseznamem"/>
              <w:numPr>
                <w:ilvl w:val="0"/>
                <w:numId w:val="22"/>
              </w:numPr>
              <w:contextualSpacing w:val="0"/>
              <w:jc w:val="both"/>
              <w:rPr>
                <w:rFonts w:cstheme="minorHAnsi"/>
                <w:sz w:val="18"/>
                <w:szCs w:val="18"/>
              </w:rPr>
            </w:pPr>
            <w:r w:rsidRPr="004A0F15">
              <w:rPr>
                <w:rFonts w:cstheme="minorHAnsi"/>
                <w:sz w:val="18"/>
                <w:szCs w:val="18"/>
              </w:rPr>
              <w:t>Oznámení o kandidatuře musí být dále opatřeno vlastnoručním podpisem kandidujícího člena Komory a musí obsahovat prohlášení, že kandidující člen Komory pro případ svého zvolení souhlasí s výkonem funkce v příslušném voleném orgánu.</w:t>
            </w:r>
          </w:p>
          <w:p w14:paraId="1EE0CDDB" w14:textId="77777777" w:rsidR="00302A4E" w:rsidRPr="004A0F15" w:rsidRDefault="00302A4E" w:rsidP="0026523A">
            <w:pPr>
              <w:pStyle w:val="Odstavecseseznamem"/>
              <w:numPr>
                <w:ilvl w:val="0"/>
                <w:numId w:val="22"/>
              </w:numPr>
              <w:contextualSpacing w:val="0"/>
              <w:jc w:val="both"/>
              <w:rPr>
                <w:rFonts w:cstheme="minorHAnsi"/>
                <w:sz w:val="18"/>
                <w:szCs w:val="18"/>
              </w:rPr>
            </w:pPr>
            <w:r w:rsidRPr="004A0F15">
              <w:rPr>
                <w:rFonts w:cstheme="minorHAnsi"/>
                <w:sz w:val="18"/>
                <w:szCs w:val="18"/>
              </w:rPr>
              <w:t>Kandidát může ke svému volebnímu návrhu přiložit svůj volební program.</w:t>
            </w:r>
          </w:p>
          <w:p w14:paraId="3145FC2A" w14:textId="77777777" w:rsidR="00302A4E" w:rsidRPr="004A0F15" w:rsidRDefault="00302A4E" w:rsidP="00977927">
            <w:pPr>
              <w:jc w:val="center"/>
              <w:rPr>
                <w:rFonts w:cstheme="minorHAnsi"/>
                <w:b/>
                <w:bCs/>
                <w:sz w:val="18"/>
                <w:szCs w:val="18"/>
              </w:rPr>
            </w:pPr>
          </w:p>
          <w:p w14:paraId="64E7942C" w14:textId="77777777" w:rsidR="00302A4E" w:rsidRPr="004A0F15" w:rsidRDefault="00302A4E" w:rsidP="00977927">
            <w:pPr>
              <w:jc w:val="center"/>
              <w:rPr>
                <w:rFonts w:cstheme="minorHAnsi"/>
                <w:b/>
                <w:bCs/>
                <w:sz w:val="18"/>
                <w:szCs w:val="18"/>
              </w:rPr>
            </w:pPr>
            <w:r w:rsidRPr="004A0F15">
              <w:rPr>
                <w:rFonts w:cstheme="minorHAnsi"/>
                <w:b/>
                <w:bCs/>
                <w:sz w:val="18"/>
                <w:szCs w:val="18"/>
              </w:rPr>
              <w:t>Článek 9</w:t>
            </w:r>
          </w:p>
          <w:p w14:paraId="232C4FAD" w14:textId="77777777" w:rsidR="00302A4E" w:rsidRPr="004A0F15" w:rsidRDefault="00302A4E">
            <w:pPr>
              <w:jc w:val="center"/>
              <w:rPr>
                <w:rFonts w:cstheme="minorHAnsi"/>
                <w:b/>
                <w:bCs/>
                <w:sz w:val="18"/>
                <w:szCs w:val="18"/>
              </w:rPr>
            </w:pPr>
            <w:r w:rsidRPr="004A0F15">
              <w:rPr>
                <w:rFonts w:cstheme="minorHAnsi"/>
                <w:b/>
                <w:bCs/>
                <w:sz w:val="18"/>
                <w:szCs w:val="18"/>
              </w:rPr>
              <w:t>Přezkum volebních návrhů</w:t>
            </w:r>
          </w:p>
          <w:p w14:paraId="75F964B4" w14:textId="77777777" w:rsidR="00302A4E" w:rsidRPr="004A0F15" w:rsidRDefault="00302A4E" w:rsidP="0026523A">
            <w:pPr>
              <w:pStyle w:val="Odstavecseseznamem"/>
              <w:numPr>
                <w:ilvl w:val="0"/>
                <w:numId w:val="23"/>
              </w:numPr>
              <w:contextualSpacing w:val="0"/>
              <w:jc w:val="both"/>
              <w:rPr>
                <w:rFonts w:cstheme="minorHAnsi"/>
                <w:sz w:val="18"/>
                <w:szCs w:val="18"/>
              </w:rPr>
            </w:pPr>
            <w:r w:rsidRPr="004A0F15">
              <w:rPr>
                <w:rFonts w:cstheme="minorHAnsi"/>
                <w:sz w:val="18"/>
                <w:szCs w:val="18"/>
              </w:rPr>
              <w:t>Doručené volební návrhy přezkoumává volební komise.</w:t>
            </w:r>
          </w:p>
          <w:p w14:paraId="7B994AD1" w14:textId="77777777" w:rsidR="00302A4E" w:rsidRPr="004A0F15" w:rsidRDefault="00302A4E" w:rsidP="0026523A">
            <w:pPr>
              <w:pStyle w:val="Odstavecseseznamem"/>
              <w:numPr>
                <w:ilvl w:val="0"/>
                <w:numId w:val="23"/>
              </w:numPr>
              <w:ind w:left="714" w:hanging="357"/>
              <w:contextualSpacing w:val="0"/>
              <w:jc w:val="both"/>
              <w:rPr>
                <w:rFonts w:cstheme="minorHAnsi"/>
                <w:sz w:val="18"/>
                <w:szCs w:val="18"/>
              </w:rPr>
            </w:pPr>
            <w:r w:rsidRPr="004A0F15">
              <w:rPr>
                <w:rFonts w:cstheme="minorHAnsi"/>
                <w:sz w:val="18"/>
                <w:szCs w:val="18"/>
              </w:rPr>
              <w:t xml:space="preserve">Volební komise posoudí zachování stanovené lhůty pro </w:t>
            </w:r>
            <w:r w:rsidR="001F0260" w:rsidRPr="004A0F15">
              <w:rPr>
                <w:rFonts w:cstheme="minorHAnsi"/>
                <w:sz w:val="18"/>
                <w:szCs w:val="18"/>
              </w:rPr>
              <w:t>oznámení kandidatury</w:t>
            </w:r>
            <w:r w:rsidRPr="004A0F15">
              <w:rPr>
                <w:rFonts w:cstheme="minorHAnsi"/>
                <w:sz w:val="18"/>
                <w:szCs w:val="18"/>
              </w:rPr>
              <w:t xml:space="preserve"> a splnění stanovených náležitostí volebního návrhu vč</w:t>
            </w:r>
            <w:r w:rsidR="001F0260" w:rsidRPr="004A0F15">
              <w:rPr>
                <w:rFonts w:cstheme="minorHAnsi"/>
                <w:sz w:val="18"/>
                <w:szCs w:val="18"/>
              </w:rPr>
              <w:t>etně</w:t>
            </w:r>
            <w:r w:rsidRPr="004A0F15">
              <w:rPr>
                <w:rFonts w:cstheme="minorHAnsi"/>
                <w:sz w:val="18"/>
                <w:szCs w:val="18"/>
              </w:rPr>
              <w:t xml:space="preserve"> </w:t>
            </w:r>
            <w:r w:rsidR="001F0260" w:rsidRPr="004A0F15">
              <w:rPr>
                <w:rFonts w:cstheme="minorHAnsi"/>
                <w:sz w:val="18"/>
                <w:szCs w:val="18"/>
              </w:rPr>
              <w:t>předepsaných</w:t>
            </w:r>
            <w:r w:rsidRPr="004A0F15">
              <w:rPr>
                <w:rFonts w:cstheme="minorHAnsi"/>
                <w:sz w:val="18"/>
                <w:szCs w:val="18"/>
              </w:rPr>
              <w:t xml:space="preserve"> příloh.</w:t>
            </w:r>
          </w:p>
          <w:p w14:paraId="42D836D3" w14:textId="77777777" w:rsidR="00302A4E" w:rsidRPr="004A0F15" w:rsidRDefault="00302A4E" w:rsidP="0026523A">
            <w:pPr>
              <w:pStyle w:val="Odstavecseseznamem"/>
              <w:numPr>
                <w:ilvl w:val="0"/>
                <w:numId w:val="23"/>
              </w:numPr>
              <w:ind w:left="714" w:hanging="357"/>
              <w:contextualSpacing w:val="0"/>
              <w:jc w:val="both"/>
              <w:rPr>
                <w:rFonts w:cstheme="minorHAnsi"/>
                <w:sz w:val="18"/>
                <w:szCs w:val="18"/>
              </w:rPr>
            </w:pPr>
            <w:r w:rsidRPr="004A0F15">
              <w:rPr>
                <w:rFonts w:cstheme="minorHAnsi"/>
                <w:sz w:val="18"/>
                <w:szCs w:val="18"/>
              </w:rPr>
              <w:t xml:space="preserve">K opožděným volebním návrhům (článek </w:t>
            </w:r>
            <w:r w:rsidR="001F0260" w:rsidRPr="004A0F15">
              <w:rPr>
                <w:rFonts w:cstheme="minorHAnsi"/>
                <w:sz w:val="18"/>
                <w:szCs w:val="18"/>
              </w:rPr>
              <w:t>4 odst. 2</w:t>
            </w:r>
            <w:r w:rsidRPr="004A0F15">
              <w:rPr>
                <w:rFonts w:cstheme="minorHAnsi"/>
                <w:sz w:val="18"/>
                <w:szCs w:val="18"/>
              </w:rPr>
              <w:t xml:space="preserve"> tohoto řádu) volební komise nepřihlíží.</w:t>
            </w:r>
          </w:p>
          <w:p w14:paraId="7BBC2313" w14:textId="77777777" w:rsidR="00302A4E" w:rsidRPr="004A0F15" w:rsidRDefault="00302A4E" w:rsidP="0026523A">
            <w:pPr>
              <w:pStyle w:val="Odstavecseseznamem"/>
              <w:numPr>
                <w:ilvl w:val="0"/>
                <w:numId w:val="23"/>
              </w:numPr>
              <w:ind w:left="714" w:hanging="357"/>
              <w:contextualSpacing w:val="0"/>
              <w:jc w:val="both"/>
              <w:rPr>
                <w:rFonts w:cstheme="minorHAnsi"/>
                <w:sz w:val="18"/>
                <w:szCs w:val="18"/>
              </w:rPr>
            </w:pPr>
            <w:r w:rsidRPr="004A0F15">
              <w:rPr>
                <w:rFonts w:cstheme="minorHAnsi"/>
                <w:sz w:val="18"/>
                <w:szCs w:val="18"/>
              </w:rPr>
              <w:t>Pokud volební návrh neobsahuje stanovené náležitosti, nejsou k němu připojeny stanovené přílohy nebo trpí jinou formální vadou, vyzve volební komise bez zbytečného odkladu navrhovatele, aby jej ve stanovené lhůtě doplnil a odstranil zjištěné vady a nedostatky. Pokud tak navrhovatel ve stanovené lhůtě neučiní, k volebnímu návrhu se nepřihlíží.</w:t>
            </w:r>
          </w:p>
          <w:p w14:paraId="7B9A9BB7" w14:textId="77777777" w:rsidR="00302A4E" w:rsidRPr="004A0F15" w:rsidRDefault="00302A4E" w:rsidP="0026523A">
            <w:pPr>
              <w:jc w:val="both"/>
              <w:rPr>
                <w:rFonts w:cstheme="minorHAnsi"/>
                <w:sz w:val="18"/>
                <w:szCs w:val="18"/>
              </w:rPr>
            </w:pPr>
          </w:p>
          <w:p w14:paraId="7554B995" w14:textId="77777777" w:rsidR="00302A4E" w:rsidRPr="004A0F15" w:rsidRDefault="00302A4E" w:rsidP="00A45037">
            <w:pPr>
              <w:jc w:val="center"/>
              <w:rPr>
                <w:rFonts w:cstheme="minorHAnsi"/>
                <w:b/>
                <w:bCs/>
                <w:sz w:val="18"/>
                <w:szCs w:val="18"/>
              </w:rPr>
            </w:pPr>
            <w:r w:rsidRPr="004A0F15">
              <w:rPr>
                <w:rFonts w:cstheme="minorHAnsi"/>
                <w:b/>
                <w:bCs/>
                <w:sz w:val="18"/>
                <w:szCs w:val="18"/>
              </w:rPr>
              <w:t>Článek 10</w:t>
            </w:r>
          </w:p>
          <w:p w14:paraId="4E607DF1" w14:textId="77777777" w:rsidR="00302A4E" w:rsidRPr="004A0F15" w:rsidRDefault="00302A4E" w:rsidP="00A45037">
            <w:pPr>
              <w:jc w:val="center"/>
              <w:rPr>
                <w:rFonts w:cstheme="minorHAnsi"/>
                <w:b/>
                <w:bCs/>
                <w:sz w:val="18"/>
                <w:szCs w:val="18"/>
              </w:rPr>
            </w:pPr>
            <w:r w:rsidRPr="004A0F15">
              <w:rPr>
                <w:rFonts w:cstheme="minorHAnsi"/>
                <w:b/>
                <w:bCs/>
                <w:sz w:val="18"/>
                <w:szCs w:val="18"/>
              </w:rPr>
              <w:t>Kandidátní listiny</w:t>
            </w:r>
          </w:p>
          <w:p w14:paraId="66CC6748" w14:textId="77777777" w:rsidR="00302A4E" w:rsidRPr="004A0F15" w:rsidRDefault="00302A4E" w:rsidP="0026523A">
            <w:pPr>
              <w:pStyle w:val="Odstavecseseznamem"/>
              <w:numPr>
                <w:ilvl w:val="0"/>
                <w:numId w:val="24"/>
              </w:numPr>
              <w:ind w:left="714" w:hanging="357"/>
              <w:contextualSpacing w:val="0"/>
              <w:jc w:val="both"/>
              <w:rPr>
                <w:rFonts w:cstheme="minorHAnsi"/>
                <w:sz w:val="18"/>
                <w:szCs w:val="18"/>
              </w:rPr>
            </w:pPr>
            <w:r w:rsidRPr="004A0F15">
              <w:rPr>
                <w:rFonts w:cstheme="minorHAnsi"/>
                <w:sz w:val="18"/>
                <w:szCs w:val="18"/>
              </w:rPr>
              <w:t>Kandidátní listiny sestavuje volební komise. Na kandidátní listiny se zařadí všichni kandidáti dle všech doručených volebních návrhů, ledaže se k nim dle tohoto řádu nepřihlíží.</w:t>
            </w:r>
          </w:p>
          <w:p w14:paraId="4AA3221A" w14:textId="77777777" w:rsidR="00302A4E" w:rsidRPr="004A0F15" w:rsidRDefault="00302A4E" w:rsidP="0026523A">
            <w:pPr>
              <w:pStyle w:val="Odstavecseseznamem"/>
              <w:numPr>
                <w:ilvl w:val="0"/>
                <w:numId w:val="24"/>
              </w:numPr>
              <w:ind w:left="714" w:hanging="357"/>
              <w:contextualSpacing w:val="0"/>
              <w:jc w:val="both"/>
              <w:rPr>
                <w:rFonts w:cstheme="minorHAnsi"/>
                <w:sz w:val="18"/>
                <w:szCs w:val="18"/>
              </w:rPr>
            </w:pPr>
            <w:r w:rsidRPr="004A0F15">
              <w:rPr>
                <w:rFonts w:cstheme="minorHAnsi"/>
                <w:sz w:val="18"/>
                <w:szCs w:val="18"/>
              </w:rPr>
              <w:t>Kandidátní listina se sestavuje pro každý volený orgán samostatně.</w:t>
            </w:r>
          </w:p>
          <w:p w14:paraId="6F601D54" w14:textId="77777777" w:rsidR="00302A4E" w:rsidRPr="004A0F15" w:rsidRDefault="00302A4E" w:rsidP="00274FD6">
            <w:pPr>
              <w:pStyle w:val="Odstavecseseznamem"/>
              <w:numPr>
                <w:ilvl w:val="0"/>
                <w:numId w:val="24"/>
              </w:numPr>
              <w:ind w:left="714" w:hanging="357"/>
              <w:contextualSpacing w:val="0"/>
              <w:jc w:val="both"/>
              <w:rPr>
                <w:rFonts w:cstheme="minorHAnsi"/>
                <w:sz w:val="18"/>
                <w:szCs w:val="18"/>
              </w:rPr>
            </w:pPr>
            <w:r w:rsidRPr="004A0F15">
              <w:rPr>
                <w:rFonts w:cstheme="minorHAnsi"/>
                <w:sz w:val="18"/>
                <w:szCs w:val="18"/>
              </w:rPr>
              <w:t>Kandidáti se na kandidátní listině uvedou v abecedním pořadí podle svého příjmení; v případě shody příjmení je rozhodující jméno kandidáta a v případě shody jmen i příjmení registrační číslo kandidáta v Komoře (dříve bude uveden kandidát s </w:t>
            </w:r>
            <w:r w:rsidR="001F0260" w:rsidRPr="004A0F15">
              <w:rPr>
                <w:rFonts w:cstheme="minorHAnsi"/>
                <w:sz w:val="18"/>
                <w:szCs w:val="18"/>
              </w:rPr>
              <w:t xml:space="preserve">nižším </w:t>
            </w:r>
            <w:r w:rsidRPr="004A0F15">
              <w:rPr>
                <w:rFonts w:cstheme="minorHAnsi"/>
                <w:sz w:val="18"/>
                <w:szCs w:val="18"/>
              </w:rPr>
              <w:t>registračním číslem). Na kandidátní listině se uvede pořadové číslo kandidáta, jeho příjmení a jméno, akademický titul, obec, ve které má své sídlo</w:t>
            </w:r>
            <w:r w:rsidR="001F0260" w:rsidRPr="004A0F15">
              <w:rPr>
                <w:rFonts w:cstheme="minorHAnsi"/>
                <w:sz w:val="18"/>
                <w:szCs w:val="18"/>
              </w:rPr>
              <w:t>,</w:t>
            </w:r>
            <w:r w:rsidRPr="004A0F15">
              <w:rPr>
                <w:rFonts w:cstheme="minorHAnsi"/>
                <w:sz w:val="18"/>
                <w:szCs w:val="18"/>
              </w:rPr>
              <w:t xml:space="preserve"> a registrační číslo.</w:t>
            </w:r>
          </w:p>
          <w:p w14:paraId="55521035" w14:textId="77777777" w:rsidR="00302A4E" w:rsidRPr="004A0F15" w:rsidRDefault="00302A4E" w:rsidP="0026523A">
            <w:pPr>
              <w:jc w:val="both"/>
              <w:rPr>
                <w:rFonts w:cstheme="minorHAnsi"/>
                <w:sz w:val="18"/>
                <w:szCs w:val="18"/>
              </w:rPr>
            </w:pPr>
          </w:p>
          <w:p w14:paraId="4844A249" w14:textId="77777777" w:rsidR="00302A4E" w:rsidRPr="004A0F15" w:rsidRDefault="00302A4E" w:rsidP="00A45037">
            <w:pPr>
              <w:jc w:val="center"/>
              <w:rPr>
                <w:rFonts w:cstheme="minorHAnsi"/>
                <w:b/>
                <w:bCs/>
                <w:sz w:val="18"/>
                <w:szCs w:val="18"/>
              </w:rPr>
            </w:pPr>
            <w:r w:rsidRPr="004A0F15">
              <w:rPr>
                <w:rFonts w:cstheme="minorHAnsi"/>
                <w:b/>
                <w:bCs/>
                <w:sz w:val="18"/>
                <w:szCs w:val="18"/>
              </w:rPr>
              <w:t>Článek 11</w:t>
            </w:r>
          </w:p>
          <w:p w14:paraId="0C12ACFB" w14:textId="77777777" w:rsidR="00302A4E" w:rsidRPr="004A0F15" w:rsidRDefault="00302A4E" w:rsidP="00A45037">
            <w:pPr>
              <w:jc w:val="center"/>
              <w:rPr>
                <w:rFonts w:cstheme="minorHAnsi"/>
                <w:b/>
                <w:bCs/>
                <w:sz w:val="18"/>
                <w:szCs w:val="18"/>
              </w:rPr>
            </w:pPr>
            <w:r w:rsidRPr="004A0F15">
              <w:rPr>
                <w:rFonts w:cstheme="minorHAnsi"/>
                <w:b/>
                <w:bCs/>
                <w:sz w:val="18"/>
                <w:szCs w:val="18"/>
              </w:rPr>
              <w:t>Zveřejnění kandidátních listin</w:t>
            </w:r>
          </w:p>
          <w:p w14:paraId="4382C039" w14:textId="77777777" w:rsidR="00302A4E" w:rsidRPr="004A0F15" w:rsidRDefault="00302A4E" w:rsidP="0026523A">
            <w:pPr>
              <w:pStyle w:val="Odstavecseseznamem"/>
              <w:numPr>
                <w:ilvl w:val="0"/>
                <w:numId w:val="25"/>
              </w:numPr>
              <w:ind w:left="714" w:hanging="357"/>
              <w:contextualSpacing w:val="0"/>
              <w:jc w:val="both"/>
              <w:rPr>
                <w:rFonts w:cstheme="minorHAnsi"/>
                <w:sz w:val="18"/>
                <w:szCs w:val="18"/>
              </w:rPr>
            </w:pPr>
            <w:r w:rsidRPr="004A0F15">
              <w:rPr>
                <w:rFonts w:cstheme="minorHAnsi"/>
                <w:sz w:val="18"/>
                <w:szCs w:val="18"/>
              </w:rPr>
              <w:t xml:space="preserve">Kandidátní listiny volební komise zveřejní po uplynutí lhůty pro oznámení kandidatury a současně nikoli později než 21 dní před termínem zahájení korespondenčních primárních voleb, jsou-li prováděny, jinak před termínem volebního sněmu. Spolu s kandidátními listinami volební komise zveřejní všechny volební programy jednotlivých kandidátů do volených orgánů, které byly </w:t>
            </w:r>
            <w:r w:rsidR="001F0260" w:rsidRPr="004A0F15">
              <w:rPr>
                <w:rFonts w:cstheme="minorHAnsi"/>
                <w:sz w:val="18"/>
                <w:szCs w:val="18"/>
              </w:rPr>
              <w:lastRenderedPageBreak/>
              <w:t xml:space="preserve">Komoře </w:t>
            </w:r>
            <w:r w:rsidRPr="004A0F15">
              <w:rPr>
                <w:rFonts w:cstheme="minorHAnsi"/>
                <w:sz w:val="18"/>
                <w:szCs w:val="18"/>
              </w:rPr>
              <w:t>doručeny.</w:t>
            </w:r>
          </w:p>
          <w:p w14:paraId="0A15168A" w14:textId="77777777" w:rsidR="00302A4E" w:rsidRPr="004A0F15" w:rsidRDefault="00302A4E" w:rsidP="0026523A">
            <w:pPr>
              <w:pStyle w:val="Odstavecseseznamem"/>
              <w:numPr>
                <w:ilvl w:val="0"/>
                <w:numId w:val="25"/>
              </w:numPr>
              <w:ind w:left="714" w:hanging="357"/>
              <w:contextualSpacing w:val="0"/>
              <w:jc w:val="both"/>
              <w:rPr>
                <w:rFonts w:cstheme="minorHAnsi"/>
                <w:sz w:val="18"/>
                <w:szCs w:val="18"/>
              </w:rPr>
            </w:pPr>
            <w:r w:rsidRPr="004A0F15">
              <w:rPr>
                <w:rFonts w:cstheme="minorHAnsi"/>
                <w:sz w:val="18"/>
                <w:szCs w:val="18"/>
              </w:rPr>
              <w:t xml:space="preserve">Ke zveřejnění dle předchozího odstavce dojde v časopise Komory </w:t>
            </w:r>
            <w:r w:rsidR="00095633" w:rsidRPr="004A0F15">
              <w:rPr>
                <w:rFonts w:cstheme="minorHAnsi"/>
                <w:sz w:val="18"/>
                <w:szCs w:val="18"/>
              </w:rPr>
              <w:t xml:space="preserve">Zvěrokruh </w:t>
            </w:r>
            <w:r w:rsidRPr="004A0F15">
              <w:rPr>
                <w:rFonts w:cstheme="minorHAnsi"/>
                <w:sz w:val="18"/>
                <w:szCs w:val="18"/>
              </w:rPr>
              <w:t xml:space="preserve">a na </w:t>
            </w:r>
            <w:r w:rsidR="001F0260" w:rsidRPr="004A0F15">
              <w:rPr>
                <w:rFonts w:cstheme="minorHAnsi"/>
                <w:sz w:val="18"/>
                <w:szCs w:val="18"/>
              </w:rPr>
              <w:t xml:space="preserve">webových </w:t>
            </w:r>
            <w:r w:rsidRPr="004A0F15">
              <w:rPr>
                <w:rFonts w:cstheme="minorHAnsi"/>
                <w:sz w:val="18"/>
                <w:szCs w:val="18"/>
              </w:rPr>
              <w:t>stránkách Komory.</w:t>
            </w:r>
          </w:p>
          <w:p w14:paraId="660E58B7" w14:textId="77777777" w:rsidR="00302A4E" w:rsidRPr="004A0F15" w:rsidRDefault="00302A4E" w:rsidP="00A45037">
            <w:pPr>
              <w:jc w:val="center"/>
              <w:rPr>
                <w:rFonts w:cstheme="minorHAnsi"/>
                <w:b/>
                <w:bCs/>
                <w:sz w:val="18"/>
                <w:szCs w:val="18"/>
              </w:rPr>
            </w:pPr>
          </w:p>
          <w:p w14:paraId="4F6E413E" w14:textId="77777777" w:rsidR="00644B4E" w:rsidRPr="004A0F15" w:rsidRDefault="00644B4E" w:rsidP="00644B4E">
            <w:pPr>
              <w:jc w:val="center"/>
              <w:rPr>
                <w:rFonts w:cstheme="minorHAnsi"/>
                <w:b/>
                <w:bCs/>
                <w:sz w:val="18"/>
                <w:szCs w:val="18"/>
              </w:rPr>
            </w:pPr>
            <w:r w:rsidRPr="004A0F15">
              <w:rPr>
                <w:rFonts w:cstheme="minorHAnsi"/>
                <w:b/>
                <w:bCs/>
                <w:sz w:val="18"/>
                <w:szCs w:val="18"/>
              </w:rPr>
              <w:t>ČÁST TŘETÍ</w:t>
            </w:r>
          </w:p>
          <w:p w14:paraId="53C9BC6B" w14:textId="77777777" w:rsidR="00644B4E" w:rsidRPr="004A0F15" w:rsidRDefault="00644B4E">
            <w:pPr>
              <w:jc w:val="center"/>
              <w:rPr>
                <w:rFonts w:cstheme="minorHAnsi"/>
                <w:b/>
                <w:bCs/>
                <w:sz w:val="18"/>
                <w:szCs w:val="18"/>
              </w:rPr>
            </w:pPr>
            <w:r w:rsidRPr="004A0F15">
              <w:rPr>
                <w:rFonts w:cstheme="minorHAnsi"/>
                <w:b/>
                <w:bCs/>
                <w:sz w:val="18"/>
                <w:szCs w:val="18"/>
              </w:rPr>
              <w:t>KORESPONDENČNÍ PRIMÁRNÍ VOLBY</w:t>
            </w:r>
          </w:p>
          <w:p w14:paraId="7D4E26FD" w14:textId="77777777" w:rsidR="00644B4E" w:rsidRPr="004A0F15" w:rsidRDefault="00644B4E" w:rsidP="00A45037">
            <w:pPr>
              <w:jc w:val="center"/>
              <w:rPr>
                <w:rFonts w:cstheme="minorHAnsi"/>
                <w:b/>
                <w:bCs/>
                <w:sz w:val="18"/>
                <w:szCs w:val="18"/>
              </w:rPr>
            </w:pPr>
          </w:p>
          <w:p w14:paraId="3A3ABB1C" w14:textId="77777777" w:rsidR="00302A4E" w:rsidRPr="004A0F15" w:rsidRDefault="00302A4E" w:rsidP="00A45037">
            <w:pPr>
              <w:jc w:val="center"/>
              <w:rPr>
                <w:rFonts w:cstheme="minorHAnsi"/>
                <w:b/>
                <w:bCs/>
                <w:sz w:val="18"/>
                <w:szCs w:val="18"/>
              </w:rPr>
            </w:pPr>
            <w:r w:rsidRPr="004A0F15">
              <w:rPr>
                <w:rFonts w:cstheme="minorHAnsi"/>
                <w:b/>
                <w:bCs/>
                <w:sz w:val="18"/>
                <w:szCs w:val="18"/>
              </w:rPr>
              <w:t>Článek 12</w:t>
            </w:r>
          </w:p>
          <w:p w14:paraId="7A28FD1B" w14:textId="77777777" w:rsidR="00302A4E" w:rsidRPr="004A0F15" w:rsidRDefault="00302A4E" w:rsidP="00A45037">
            <w:pPr>
              <w:jc w:val="center"/>
              <w:rPr>
                <w:rFonts w:cstheme="minorHAnsi"/>
                <w:b/>
                <w:bCs/>
                <w:sz w:val="18"/>
                <w:szCs w:val="18"/>
              </w:rPr>
            </w:pPr>
            <w:r w:rsidRPr="004A0F15">
              <w:rPr>
                <w:rFonts w:cstheme="minorHAnsi"/>
                <w:b/>
                <w:bCs/>
                <w:sz w:val="18"/>
                <w:szCs w:val="18"/>
              </w:rPr>
              <w:t>Volební lístky</w:t>
            </w:r>
          </w:p>
          <w:p w14:paraId="1182F025" w14:textId="77777777" w:rsidR="00302A4E" w:rsidRPr="004A0F15" w:rsidRDefault="00302A4E" w:rsidP="0026523A">
            <w:pPr>
              <w:pStyle w:val="Odstavecseseznamem"/>
              <w:numPr>
                <w:ilvl w:val="0"/>
                <w:numId w:val="26"/>
              </w:numPr>
              <w:ind w:left="714" w:hanging="357"/>
              <w:contextualSpacing w:val="0"/>
              <w:jc w:val="both"/>
              <w:rPr>
                <w:rFonts w:cstheme="minorHAnsi"/>
                <w:sz w:val="18"/>
                <w:szCs w:val="18"/>
              </w:rPr>
            </w:pPr>
            <w:r w:rsidRPr="004A0F15">
              <w:rPr>
                <w:rFonts w:cstheme="minorHAnsi"/>
                <w:sz w:val="18"/>
                <w:szCs w:val="18"/>
              </w:rPr>
              <w:t xml:space="preserve">Každý oprávněný volič obdrží volební lístky pro volbu do všech volených orgánů, a to společně s volebními obálkami označenými razítkem Komory, podpisem předsedy volební komise a nápisem </w:t>
            </w:r>
            <w:r w:rsidR="004217CA" w:rsidRPr="004A0F15">
              <w:rPr>
                <w:rFonts w:cstheme="minorHAnsi"/>
                <w:sz w:val="18"/>
                <w:szCs w:val="18"/>
              </w:rPr>
              <w:t>„</w:t>
            </w:r>
            <w:r w:rsidRPr="004A0F15">
              <w:rPr>
                <w:rFonts w:cstheme="minorHAnsi"/>
                <w:sz w:val="18"/>
                <w:szCs w:val="18"/>
              </w:rPr>
              <w:t>OBÁLKU ZALEPIT!</w:t>
            </w:r>
            <w:r w:rsidR="004217CA" w:rsidRPr="004A0F15">
              <w:rPr>
                <w:rFonts w:cstheme="minorHAnsi"/>
                <w:sz w:val="18"/>
                <w:szCs w:val="18"/>
              </w:rPr>
              <w:t>“</w:t>
            </w:r>
            <w:r w:rsidRPr="004A0F15">
              <w:rPr>
                <w:rFonts w:cstheme="minorHAnsi"/>
                <w:sz w:val="18"/>
                <w:szCs w:val="18"/>
              </w:rPr>
              <w:t xml:space="preserve"> na zadní straně.</w:t>
            </w:r>
          </w:p>
          <w:p w14:paraId="67436E51" w14:textId="77777777" w:rsidR="00302A4E" w:rsidRPr="004A0F15" w:rsidRDefault="00302A4E" w:rsidP="0026523A">
            <w:pPr>
              <w:pStyle w:val="Odstavecseseznamem"/>
              <w:numPr>
                <w:ilvl w:val="0"/>
                <w:numId w:val="26"/>
              </w:numPr>
              <w:ind w:left="714" w:hanging="357"/>
              <w:contextualSpacing w:val="0"/>
              <w:jc w:val="both"/>
              <w:rPr>
                <w:rFonts w:cstheme="minorHAnsi"/>
                <w:sz w:val="18"/>
                <w:szCs w:val="18"/>
              </w:rPr>
            </w:pPr>
            <w:r w:rsidRPr="004A0F15">
              <w:rPr>
                <w:rFonts w:cstheme="minorHAnsi"/>
                <w:sz w:val="18"/>
                <w:szCs w:val="18"/>
              </w:rPr>
              <w:t>Volební lístky musí být jednostranné, v záhlaví musí být označeny názvem voleného orgánu, pro jehož volbu platí, a</w:t>
            </w:r>
            <w:r w:rsidR="00E05DBB" w:rsidRPr="004A0F15">
              <w:rPr>
                <w:rFonts w:cstheme="minorHAnsi"/>
                <w:sz w:val="18"/>
                <w:szCs w:val="18"/>
              </w:rPr>
              <w:t xml:space="preserve"> musí na nich být uveden </w:t>
            </w:r>
            <w:r w:rsidRPr="004A0F15">
              <w:rPr>
                <w:rFonts w:cstheme="minorHAnsi"/>
                <w:sz w:val="18"/>
                <w:szCs w:val="18"/>
              </w:rPr>
              <w:t>poč</w:t>
            </w:r>
            <w:r w:rsidR="00E05DBB" w:rsidRPr="004A0F15">
              <w:rPr>
                <w:rFonts w:cstheme="minorHAnsi"/>
                <w:sz w:val="18"/>
                <w:szCs w:val="18"/>
              </w:rPr>
              <w:t>e</w:t>
            </w:r>
            <w:r w:rsidRPr="004A0F15">
              <w:rPr>
                <w:rFonts w:cstheme="minorHAnsi"/>
                <w:sz w:val="18"/>
                <w:szCs w:val="18"/>
              </w:rPr>
              <w:t xml:space="preserve">t členů volených do tohoto voleného orgánu. Volební lístky mohou být barevně odlišeny. Pro pořadí kandidátů na volebních lístcích platí článek </w:t>
            </w:r>
            <w:r w:rsidR="00644B4E" w:rsidRPr="004A0F15">
              <w:rPr>
                <w:rFonts w:cstheme="minorHAnsi"/>
                <w:sz w:val="18"/>
                <w:szCs w:val="18"/>
              </w:rPr>
              <w:t xml:space="preserve">10 </w:t>
            </w:r>
            <w:r w:rsidRPr="004A0F15">
              <w:rPr>
                <w:rFonts w:cstheme="minorHAnsi"/>
                <w:sz w:val="18"/>
                <w:szCs w:val="18"/>
              </w:rPr>
              <w:t>odst. 3 tohoto řádu obdobně.</w:t>
            </w:r>
          </w:p>
          <w:p w14:paraId="20EC0014" w14:textId="77777777" w:rsidR="00302A4E" w:rsidRPr="004A0F15" w:rsidRDefault="00302A4E">
            <w:pPr>
              <w:pStyle w:val="Odstavecseseznamem"/>
              <w:numPr>
                <w:ilvl w:val="0"/>
                <w:numId w:val="26"/>
              </w:numPr>
              <w:ind w:left="714" w:hanging="357"/>
              <w:contextualSpacing w:val="0"/>
              <w:jc w:val="both"/>
              <w:rPr>
                <w:rFonts w:cstheme="minorHAnsi"/>
                <w:sz w:val="18"/>
                <w:szCs w:val="18"/>
              </w:rPr>
            </w:pPr>
            <w:r w:rsidRPr="004A0F15">
              <w:rPr>
                <w:rFonts w:cstheme="minorHAnsi"/>
                <w:sz w:val="18"/>
                <w:szCs w:val="18"/>
              </w:rPr>
              <w:t xml:space="preserve">Jsou-li prováděny korespondenční primární volby, rozešle volební komise oprávněným voličům volební lístky a obálky do všech volených orgánů nejpozději 21 dnů před termínem zahájení korespondenčních primárních voleb, a to na poslední Komoře sdělenou doručovací adresu, jinak </w:t>
            </w:r>
            <w:r w:rsidR="00E05DBB" w:rsidRPr="004A0F15">
              <w:rPr>
                <w:rFonts w:cstheme="minorHAnsi"/>
                <w:sz w:val="18"/>
                <w:szCs w:val="18"/>
              </w:rPr>
              <w:t xml:space="preserve">na adresu </w:t>
            </w:r>
            <w:r w:rsidRPr="004A0F15">
              <w:rPr>
                <w:rFonts w:cstheme="minorHAnsi"/>
                <w:sz w:val="18"/>
                <w:szCs w:val="18"/>
              </w:rPr>
              <w:t>posledního Komoře sděleného místa bydliště.</w:t>
            </w:r>
          </w:p>
          <w:p w14:paraId="18CBD343" w14:textId="77777777" w:rsidR="00302A4E" w:rsidRPr="004A0F15" w:rsidRDefault="00302A4E" w:rsidP="0026523A">
            <w:pPr>
              <w:pStyle w:val="Odstavecseseznamem"/>
              <w:numPr>
                <w:ilvl w:val="0"/>
                <w:numId w:val="26"/>
              </w:numPr>
              <w:ind w:left="714" w:hanging="357"/>
              <w:contextualSpacing w:val="0"/>
              <w:jc w:val="both"/>
              <w:rPr>
                <w:rFonts w:cstheme="minorHAnsi"/>
                <w:sz w:val="18"/>
                <w:szCs w:val="18"/>
              </w:rPr>
            </w:pPr>
            <w:r w:rsidRPr="004A0F15">
              <w:rPr>
                <w:rFonts w:cstheme="minorHAnsi"/>
                <w:sz w:val="18"/>
                <w:szCs w:val="18"/>
              </w:rPr>
              <w:t>Nejsou-li prováděny korespondenční primární volby, předá volební lístky oprávněným voličům volební komise v den volebního sněmu na místě, v němž se volební sněm koná.</w:t>
            </w:r>
          </w:p>
          <w:p w14:paraId="5E747C91" w14:textId="77777777" w:rsidR="00302A4E" w:rsidRPr="004A0F15" w:rsidRDefault="00302A4E" w:rsidP="00274FD6">
            <w:pPr>
              <w:pStyle w:val="Odstavecseseznamem"/>
              <w:numPr>
                <w:ilvl w:val="0"/>
                <w:numId w:val="26"/>
              </w:numPr>
              <w:ind w:left="714" w:hanging="357"/>
              <w:contextualSpacing w:val="0"/>
              <w:jc w:val="both"/>
              <w:rPr>
                <w:rFonts w:cstheme="minorHAnsi"/>
                <w:sz w:val="18"/>
                <w:szCs w:val="18"/>
              </w:rPr>
            </w:pPr>
            <w:r w:rsidRPr="004A0F15">
              <w:rPr>
                <w:rFonts w:cstheme="minorHAnsi"/>
                <w:sz w:val="18"/>
                <w:szCs w:val="18"/>
              </w:rPr>
              <w:t>Při ztrátě, neobdržení nebo poškození volebních lístků anebo obálek vydá volební komise členu Komory nové volební lístky a obálky, a to buď na základě písemného čestného prohlášení člena Komory o ztrátě, neobdržení nebo poškození volebních lístků anebo obálek, nebo na základě předložení poškozených volebních lístků či obálek. Volební komise vede jmenný seznam členů Komory, kterým byly dle tohoto ustanovení vydány nové volební lístky a obálky.</w:t>
            </w:r>
          </w:p>
          <w:p w14:paraId="35DBAE9A" w14:textId="77777777" w:rsidR="00302A4E" w:rsidRPr="004A0F15" w:rsidRDefault="00302A4E" w:rsidP="00274FD6">
            <w:pPr>
              <w:rPr>
                <w:rFonts w:cstheme="minorHAnsi"/>
                <w:b/>
                <w:bCs/>
                <w:sz w:val="18"/>
                <w:szCs w:val="18"/>
              </w:rPr>
            </w:pPr>
          </w:p>
          <w:p w14:paraId="47C62150" w14:textId="77777777" w:rsidR="00302A4E" w:rsidRPr="004A0F15" w:rsidRDefault="00302A4E" w:rsidP="00073801">
            <w:pPr>
              <w:jc w:val="center"/>
              <w:rPr>
                <w:rFonts w:cstheme="minorHAnsi"/>
                <w:b/>
                <w:bCs/>
                <w:sz w:val="18"/>
                <w:szCs w:val="18"/>
              </w:rPr>
            </w:pPr>
            <w:r w:rsidRPr="004A0F15">
              <w:rPr>
                <w:rFonts w:cstheme="minorHAnsi"/>
                <w:b/>
                <w:bCs/>
                <w:sz w:val="18"/>
                <w:szCs w:val="18"/>
              </w:rPr>
              <w:t>Článek 13</w:t>
            </w:r>
          </w:p>
          <w:p w14:paraId="16F8CBF6" w14:textId="77777777" w:rsidR="00302A4E" w:rsidRPr="004A0F15" w:rsidRDefault="00302A4E" w:rsidP="00274FD6">
            <w:pPr>
              <w:jc w:val="center"/>
              <w:rPr>
                <w:rFonts w:cstheme="minorHAnsi"/>
                <w:sz w:val="18"/>
                <w:szCs w:val="18"/>
              </w:rPr>
            </w:pPr>
            <w:r w:rsidRPr="004A0F15">
              <w:rPr>
                <w:rFonts w:cstheme="minorHAnsi"/>
                <w:b/>
                <w:bCs/>
                <w:sz w:val="18"/>
                <w:szCs w:val="18"/>
              </w:rPr>
              <w:t>Konání korespondenčních primárních voleb</w:t>
            </w:r>
          </w:p>
          <w:p w14:paraId="61B5644C" w14:textId="77777777" w:rsidR="00302A4E" w:rsidRPr="004A0F15" w:rsidRDefault="00302A4E" w:rsidP="0026523A">
            <w:pPr>
              <w:pStyle w:val="Odstavecseseznamem"/>
              <w:numPr>
                <w:ilvl w:val="0"/>
                <w:numId w:val="27"/>
              </w:numPr>
              <w:contextualSpacing w:val="0"/>
              <w:jc w:val="both"/>
              <w:rPr>
                <w:rFonts w:cstheme="minorHAnsi"/>
                <w:sz w:val="18"/>
                <w:szCs w:val="18"/>
              </w:rPr>
            </w:pPr>
            <w:r w:rsidRPr="004A0F15">
              <w:rPr>
                <w:rFonts w:cstheme="minorHAnsi"/>
                <w:sz w:val="18"/>
                <w:szCs w:val="18"/>
              </w:rPr>
              <w:t>Korespondenční primární volby se konají, usnese-li se na tom představenstvo.</w:t>
            </w:r>
          </w:p>
          <w:p w14:paraId="06D59FD7" w14:textId="77777777" w:rsidR="00302A4E" w:rsidRPr="004A0F15" w:rsidRDefault="00302A4E" w:rsidP="0026523A">
            <w:pPr>
              <w:pStyle w:val="Odstavecseseznamem"/>
              <w:numPr>
                <w:ilvl w:val="0"/>
                <w:numId w:val="27"/>
              </w:numPr>
              <w:contextualSpacing w:val="0"/>
              <w:jc w:val="both"/>
              <w:rPr>
                <w:rFonts w:cstheme="minorHAnsi"/>
                <w:sz w:val="18"/>
                <w:szCs w:val="18"/>
              </w:rPr>
            </w:pPr>
            <w:r w:rsidRPr="004A0F15">
              <w:rPr>
                <w:rFonts w:cstheme="minorHAnsi"/>
                <w:sz w:val="18"/>
                <w:szCs w:val="18"/>
              </w:rPr>
              <w:t>Rozhodne-li tak představenstvo, mohou se primární volby konat též elektronicky; tím nesmí být dotčena možnost oprávněných voličů provést volbu běžným korespondenčním způsobem, nechtějí-li nebo nemohou-li volit způsobem elektronickým, jako též ani rovnost, tajnost a přímost volby. Představenstvo v případě takového rozhodnutí určí konkrétní podmínky provedení volby elektronickým způsobem, včetně postupu provedení volby korespondenčně. Přitom se pro elektronickou volbu přiměřeně použijí ustanovení tohoto řádu pro korespondenční primární volbu.</w:t>
            </w:r>
          </w:p>
          <w:p w14:paraId="4C61A19E" w14:textId="77777777" w:rsidR="00302A4E" w:rsidRPr="004A0F15" w:rsidRDefault="00302A4E" w:rsidP="0026523A">
            <w:pPr>
              <w:pStyle w:val="Odstavecseseznamem"/>
              <w:numPr>
                <w:ilvl w:val="0"/>
                <w:numId w:val="27"/>
              </w:numPr>
              <w:contextualSpacing w:val="0"/>
              <w:jc w:val="both"/>
              <w:rPr>
                <w:rFonts w:cstheme="minorHAnsi"/>
                <w:sz w:val="18"/>
                <w:szCs w:val="18"/>
              </w:rPr>
            </w:pPr>
            <w:r w:rsidRPr="004A0F15">
              <w:rPr>
                <w:rFonts w:cstheme="minorHAnsi"/>
                <w:sz w:val="18"/>
                <w:szCs w:val="18"/>
              </w:rPr>
              <w:t>Rozhodne-li představenstvo o uskutečnění korespondenčních primárních voleb, určí též termín zahájení a skončení korespondenčních primárních voleb. Termín zahájení</w:t>
            </w:r>
            <w:r w:rsidR="00DF1390" w:rsidRPr="004A0F15">
              <w:rPr>
                <w:rFonts w:cstheme="minorHAnsi"/>
                <w:sz w:val="18"/>
                <w:szCs w:val="18"/>
              </w:rPr>
              <w:t xml:space="preserve"> korespondenčních primárních voleb</w:t>
            </w:r>
            <w:r w:rsidRPr="004A0F15">
              <w:rPr>
                <w:rFonts w:cstheme="minorHAnsi"/>
                <w:sz w:val="18"/>
                <w:szCs w:val="18"/>
              </w:rPr>
              <w:t xml:space="preserve"> nemůže nastat dříve než za 21 dnů od zveřejnění kandidátních listin</w:t>
            </w:r>
            <w:r w:rsidR="00F23FEC" w:rsidRPr="004A0F15">
              <w:rPr>
                <w:rFonts w:cstheme="minorHAnsi"/>
                <w:sz w:val="18"/>
                <w:szCs w:val="18"/>
              </w:rPr>
              <w:t xml:space="preserve">. Doba trvání korespondenčních primárních voleb musí být minimálně </w:t>
            </w:r>
            <w:r w:rsidR="00ED1DF6">
              <w:rPr>
                <w:rFonts w:cstheme="minorHAnsi"/>
                <w:sz w:val="18"/>
                <w:szCs w:val="18"/>
              </w:rPr>
              <w:t>21</w:t>
            </w:r>
            <w:r w:rsidR="00F23FEC" w:rsidRPr="004A0F15">
              <w:rPr>
                <w:rFonts w:cstheme="minorHAnsi"/>
                <w:sz w:val="18"/>
                <w:szCs w:val="18"/>
              </w:rPr>
              <w:t xml:space="preserve"> dnů </w:t>
            </w:r>
            <w:r w:rsidRPr="004A0F15">
              <w:rPr>
                <w:rFonts w:cstheme="minorHAnsi"/>
                <w:sz w:val="18"/>
                <w:szCs w:val="18"/>
              </w:rPr>
              <w:t xml:space="preserve">a </w:t>
            </w:r>
            <w:r w:rsidR="00F23FEC" w:rsidRPr="004A0F15">
              <w:rPr>
                <w:rFonts w:cstheme="minorHAnsi"/>
                <w:sz w:val="18"/>
                <w:szCs w:val="18"/>
              </w:rPr>
              <w:t xml:space="preserve">den </w:t>
            </w:r>
            <w:r w:rsidR="00DF1390" w:rsidRPr="004A0F15">
              <w:rPr>
                <w:rFonts w:cstheme="minorHAnsi"/>
                <w:sz w:val="18"/>
                <w:szCs w:val="18"/>
              </w:rPr>
              <w:t>jejich</w:t>
            </w:r>
            <w:r w:rsidRPr="004A0F15">
              <w:rPr>
                <w:rFonts w:cstheme="minorHAnsi"/>
                <w:sz w:val="18"/>
                <w:szCs w:val="18"/>
              </w:rPr>
              <w:t xml:space="preserve"> skončení nesmí nastat </w:t>
            </w:r>
            <w:r w:rsidR="00F23FEC" w:rsidRPr="004A0F15">
              <w:rPr>
                <w:rFonts w:cstheme="minorHAnsi"/>
                <w:sz w:val="18"/>
                <w:szCs w:val="18"/>
              </w:rPr>
              <w:t xml:space="preserve">později </w:t>
            </w:r>
            <w:r w:rsidRPr="004A0F15">
              <w:rPr>
                <w:rFonts w:cstheme="minorHAnsi"/>
                <w:sz w:val="18"/>
                <w:szCs w:val="18"/>
              </w:rPr>
              <w:t xml:space="preserve">než </w:t>
            </w:r>
            <w:r w:rsidR="00ED1DF6">
              <w:rPr>
                <w:rFonts w:cstheme="minorHAnsi"/>
                <w:sz w:val="18"/>
                <w:szCs w:val="18"/>
              </w:rPr>
              <w:t xml:space="preserve">20 </w:t>
            </w:r>
            <w:r w:rsidRPr="004A0F15">
              <w:rPr>
                <w:rFonts w:cstheme="minorHAnsi"/>
                <w:sz w:val="18"/>
                <w:szCs w:val="18"/>
              </w:rPr>
              <w:t xml:space="preserve">dnů </w:t>
            </w:r>
            <w:r w:rsidR="00F23FEC" w:rsidRPr="004A0F15">
              <w:rPr>
                <w:rFonts w:cstheme="minorHAnsi"/>
                <w:sz w:val="18"/>
                <w:szCs w:val="18"/>
              </w:rPr>
              <w:t xml:space="preserve">před termínem volebního sněmu, </w:t>
            </w:r>
            <w:commentRangeStart w:id="6"/>
            <w:r w:rsidR="00F23FEC" w:rsidRPr="004A0F15">
              <w:rPr>
                <w:rFonts w:cstheme="minorHAnsi"/>
                <w:sz w:val="18"/>
                <w:szCs w:val="18"/>
              </w:rPr>
              <w:t>který bude výsledek primárních voleb potvrzovat</w:t>
            </w:r>
            <w:r w:rsidRPr="004A0F15">
              <w:rPr>
                <w:rFonts w:cstheme="minorHAnsi"/>
                <w:sz w:val="18"/>
                <w:szCs w:val="18"/>
              </w:rPr>
              <w:t>.</w:t>
            </w:r>
            <w:commentRangeEnd w:id="6"/>
            <w:r w:rsidR="00985B15">
              <w:rPr>
                <w:rStyle w:val="Odkaznakoment"/>
              </w:rPr>
              <w:commentReference w:id="6"/>
            </w:r>
            <w:r w:rsidRPr="004A0F15">
              <w:rPr>
                <w:rFonts w:cstheme="minorHAnsi"/>
                <w:sz w:val="18"/>
                <w:szCs w:val="18"/>
              </w:rPr>
              <w:t xml:space="preserve"> </w:t>
            </w:r>
          </w:p>
          <w:p w14:paraId="5882122C" w14:textId="77777777" w:rsidR="00302A4E" w:rsidRPr="004A0F15" w:rsidRDefault="00302A4E" w:rsidP="0026523A">
            <w:pPr>
              <w:pStyle w:val="Odstavecseseznamem"/>
              <w:numPr>
                <w:ilvl w:val="0"/>
                <w:numId w:val="27"/>
              </w:numPr>
              <w:contextualSpacing w:val="0"/>
              <w:jc w:val="both"/>
              <w:rPr>
                <w:rFonts w:cstheme="minorHAnsi"/>
                <w:sz w:val="18"/>
                <w:szCs w:val="18"/>
              </w:rPr>
            </w:pPr>
            <w:r w:rsidRPr="004A0F15">
              <w:rPr>
                <w:rFonts w:cstheme="minorHAnsi"/>
                <w:sz w:val="18"/>
                <w:szCs w:val="18"/>
              </w:rPr>
              <w:t>Představenstvo též zajistí smluvní advokátní či notářskou kancelář, do níž budou volební obálky doručovány a kde budou uschovány ve smyslu článku 14 odst. 3 tohoto řádu.</w:t>
            </w:r>
          </w:p>
          <w:p w14:paraId="110011C8" w14:textId="77777777" w:rsidR="00302A4E" w:rsidRPr="004A0F15" w:rsidRDefault="00302A4E" w:rsidP="0026523A">
            <w:pPr>
              <w:pStyle w:val="Odstavecseseznamem"/>
              <w:numPr>
                <w:ilvl w:val="0"/>
                <w:numId w:val="27"/>
              </w:numPr>
              <w:contextualSpacing w:val="0"/>
              <w:jc w:val="both"/>
              <w:rPr>
                <w:rFonts w:cstheme="minorHAnsi"/>
                <w:sz w:val="18"/>
                <w:szCs w:val="18"/>
              </w:rPr>
            </w:pPr>
            <w:r w:rsidRPr="004A0F15">
              <w:rPr>
                <w:rFonts w:cstheme="minorHAnsi"/>
                <w:sz w:val="18"/>
                <w:szCs w:val="18"/>
              </w:rPr>
              <w:t>V rámci korespondenčních primárních voleb se volí do všech volených orgánů, a to ze všech kandidátů uvedených na všech sestavených kandidátních listinách</w:t>
            </w:r>
            <w:r w:rsidR="00DF1390" w:rsidRPr="004A0F15">
              <w:rPr>
                <w:rFonts w:cstheme="minorHAnsi"/>
                <w:sz w:val="18"/>
                <w:szCs w:val="18"/>
              </w:rPr>
              <w:t xml:space="preserve"> vždy pro příslušný volený orgán</w:t>
            </w:r>
            <w:r w:rsidRPr="004A0F15">
              <w:rPr>
                <w:rFonts w:cstheme="minorHAnsi"/>
                <w:sz w:val="18"/>
                <w:szCs w:val="18"/>
              </w:rPr>
              <w:t>.</w:t>
            </w:r>
          </w:p>
          <w:p w14:paraId="4AB6D96E" w14:textId="77777777" w:rsidR="00302A4E" w:rsidRPr="004A0F15" w:rsidRDefault="00302A4E" w:rsidP="00A45037">
            <w:pPr>
              <w:jc w:val="center"/>
              <w:rPr>
                <w:rFonts w:cstheme="minorHAnsi"/>
                <w:b/>
                <w:bCs/>
                <w:sz w:val="18"/>
                <w:szCs w:val="18"/>
              </w:rPr>
            </w:pPr>
          </w:p>
          <w:p w14:paraId="63C03E81" w14:textId="77777777" w:rsidR="00302A4E" w:rsidRPr="004A0F15" w:rsidRDefault="00302A4E" w:rsidP="00A45037">
            <w:pPr>
              <w:jc w:val="center"/>
              <w:rPr>
                <w:rFonts w:cstheme="minorHAnsi"/>
                <w:b/>
                <w:bCs/>
                <w:sz w:val="18"/>
                <w:szCs w:val="18"/>
              </w:rPr>
            </w:pPr>
            <w:r w:rsidRPr="004A0F15">
              <w:rPr>
                <w:rFonts w:cstheme="minorHAnsi"/>
                <w:b/>
                <w:bCs/>
                <w:sz w:val="18"/>
                <w:szCs w:val="18"/>
              </w:rPr>
              <w:t>Článek 14</w:t>
            </w:r>
          </w:p>
          <w:p w14:paraId="612ACA21" w14:textId="77777777" w:rsidR="00302A4E" w:rsidRPr="004A0F15" w:rsidRDefault="00302A4E" w:rsidP="00A45037">
            <w:pPr>
              <w:jc w:val="center"/>
              <w:rPr>
                <w:rFonts w:cstheme="minorHAnsi"/>
                <w:b/>
                <w:bCs/>
                <w:sz w:val="18"/>
                <w:szCs w:val="18"/>
              </w:rPr>
            </w:pPr>
            <w:r w:rsidRPr="004A0F15">
              <w:rPr>
                <w:rFonts w:cstheme="minorHAnsi"/>
                <w:b/>
                <w:bCs/>
                <w:sz w:val="18"/>
                <w:szCs w:val="18"/>
              </w:rPr>
              <w:t>Hlasování</w:t>
            </w:r>
          </w:p>
          <w:p w14:paraId="41994A13" w14:textId="77777777" w:rsidR="00302A4E" w:rsidRPr="004A0F15" w:rsidRDefault="00302A4E" w:rsidP="0026523A">
            <w:pPr>
              <w:pStyle w:val="Odstavecseseznamem"/>
              <w:numPr>
                <w:ilvl w:val="0"/>
                <w:numId w:val="28"/>
              </w:numPr>
              <w:contextualSpacing w:val="0"/>
              <w:jc w:val="both"/>
              <w:rPr>
                <w:rFonts w:cstheme="minorHAnsi"/>
                <w:sz w:val="18"/>
                <w:szCs w:val="18"/>
              </w:rPr>
            </w:pPr>
            <w:r w:rsidRPr="004A0F15">
              <w:rPr>
                <w:rFonts w:cstheme="minorHAnsi"/>
                <w:sz w:val="18"/>
                <w:szCs w:val="18"/>
              </w:rPr>
              <w:t>Oprávněným voličům budou postupem dle článku 12</w:t>
            </w:r>
            <w:r w:rsidR="00DF1390" w:rsidRPr="004A0F15">
              <w:rPr>
                <w:rFonts w:cstheme="minorHAnsi"/>
                <w:sz w:val="18"/>
                <w:szCs w:val="18"/>
              </w:rPr>
              <w:t xml:space="preserve"> tohoto řádu</w:t>
            </w:r>
            <w:r w:rsidRPr="004A0F15">
              <w:rPr>
                <w:rFonts w:cstheme="minorHAnsi"/>
                <w:sz w:val="18"/>
                <w:szCs w:val="18"/>
              </w:rPr>
              <w:t xml:space="preserve"> zaslány volební lístky. </w:t>
            </w:r>
          </w:p>
          <w:p w14:paraId="30BB9EEF" w14:textId="77777777" w:rsidR="00302A4E" w:rsidRPr="004A0F15" w:rsidRDefault="00302A4E" w:rsidP="0026523A">
            <w:pPr>
              <w:pStyle w:val="Odstavecseseznamem"/>
              <w:numPr>
                <w:ilvl w:val="0"/>
                <w:numId w:val="28"/>
              </w:numPr>
              <w:contextualSpacing w:val="0"/>
              <w:jc w:val="both"/>
              <w:rPr>
                <w:rFonts w:cstheme="minorHAnsi"/>
                <w:sz w:val="18"/>
                <w:szCs w:val="18"/>
              </w:rPr>
            </w:pPr>
            <w:r w:rsidRPr="004A0F15">
              <w:rPr>
                <w:rFonts w:cstheme="minorHAnsi"/>
                <w:sz w:val="18"/>
                <w:szCs w:val="18"/>
              </w:rPr>
              <w:t>Oprávněný volič upraví obdržené volební lístky tak, že zakroužkuje pořadové číslo před jménem kandidáta, kterého volí. Využije-li volič méně hlasů, než kolika disponuje, pak nevyužité hlasy propadají; na platnost volby jako takové to však nemá vliv. V případě překročení maximálního počtu hlasů však platí článek 15 odst. 2 tohoto řádu.</w:t>
            </w:r>
          </w:p>
          <w:p w14:paraId="28CCFD1C" w14:textId="77777777" w:rsidR="00302A4E" w:rsidRPr="004A0F15" w:rsidRDefault="00302A4E" w:rsidP="0026523A">
            <w:pPr>
              <w:pStyle w:val="Odstavecseseznamem"/>
              <w:numPr>
                <w:ilvl w:val="0"/>
                <w:numId w:val="28"/>
              </w:numPr>
              <w:contextualSpacing w:val="0"/>
              <w:jc w:val="both"/>
              <w:rPr>
                <w:rFonts w:cstheme="minorHAnsi"/>
                <w:sz w:val="18"/>
                <w:szCs w:val="18"/>
              </w:rPr>
            </w:pPr>
            <w:r w:rsidRPr="004A0F15">
              <w:rPr>
                <w:rFonts w:cstheme="minorHAnsi"/>
                <w:sz w:val="18"/>
                <w:szCs w:val="18"/>
              </w:rPr>
              <w:t xml:space="preserve">Upravené volební lístky vloží oprávněný volič do volební obálky, tuto zalepí a vloží do další poštovní obálky označené jménem, registračním číslem a adresou odesílatele (voliče), textem </w:t>
            </w:r>
            <w:r w:rsidR="00DF1390" w:rsidRPr="004A0F15">
              <w:rPr>
                <w:rFonts w:cstheme="minorHAnsi"/>
                <w:sz w:val="18"/>
                <w:szCs w:val="18"/>
              </w:rPr>
              <w:t>„VOLBY</w:t>
            </w:r>
            <w:r w:rsidRPr="004A0F15">
              <w:rPr>
                <w:rFonts w:cstheme="minorHAnsi"/>
                <w:sz w:val="18"/>
                <w:szCs w:val="18"/>
              </w:rPr>
              <w:t>” a s předtištěnou adresou smluvní advokátní či notářské kanceláře, kam budou obálky adresovány</w:t>
            </w:r>
            <w:r w:rsidR="00DF1390" w:rsidRPr="004A0F15">
              <w:rPr>
                <w:rFonts w:cstheme="minorHAnsi"/>
                <w:sz w:val="18"/>
                <w:szCs w:val="18"/>
              </w:rPr>
              <w:t>,</w:t>
            </w:r>
            <w:r w:rsidRPr="004A0F15">
              <w:rPr>
                <w:rFonts w:cstheme="minorHAnsi"/>
                <w:sz w:val="18"/>
                <w:szCs w:val="18"/>
              </w:rPr>
              <w:t xml:space="preserve"> na místě shromažďovány a do hodnocení výsledků voleb uschovány dle vnitřních pravidel advokátní kanceláře nebo notáře. Volební obálky označené textem </w:t>
            </w:r>
            <w:r w:rsidR="00DF1390" w:rsidRPr="004A0F15">
              <w:rPr>
                <w:rFonts w:cstheme="minorHAnsi"/>
                <w:sz w:val="18"/>
                <w:szCs w:val="18"/>
              </w:rPr>
              <w:t>„VOLBY</w:t>
            </w:r>
            <w:r w:rsidRPr="004A0F15">
              <w:rPr>
                <w:rFonts w:cstheme="minorHAnsi"/>
                <w:sz w:val="18"/>
                <w:szCs w:val="18"/>
              </w:rPr>
              <w:t xml:space="preserve">” </w:t>
            </w:r>
            <w:r w:rsidR="004A6D89" w:rsidRPr="004A0F15">
              <w:rPr>
                <w:rFonts w:cstheme="minorHAnsi"/>
                <w:sz w:val="18"/>
                <w:szCs w:val="18"/>
              </w:rPr>
              <w:t>může otevřít pouze volební komise za podmínek stanovených tímto řádem.</w:t>
            </w:r>
          </w:p>
          <w:p w14:paraId="5B16DD2F" w14:textId="77777777" w:rsidR="00302A4E" w:rsidRPr="004A0F15" w:rsidRDefault="00302A4E" w:rsidP="0026523A">
            <w:pPr>
              <w:pStyle w:val="Odstavecseseznamem"/>
              <w:numPr>
                <w:ilvl w:val="0"/>
                <w:numId w:val="28"/>
              </w:numPr>
              <w:contextualSpacing w:val="0"/>
              <w:jc w:val="both"/>
              <w:rPr>
                <w:rFonts w:cstheme="minorHAnsi"/>
                <w:sz w:val="18"/>
                <w:szCs w:val="18"/>
              </w:rPr>
            </w:pPr>
            <w:r w:rsidRPr="004A0F15">
              <w:rPr>
                <w:rFonts w:cstheme="minorHAnsi"/>
                <w:sz w:val="18"/>
                <w:szCs w:val="18"/>
              </w:rPr>
              <w:t>Pro určení, zda byl dodržen termín při korespondenčním způsobu volby</w:t>
            </w:r>
            <w:r w:rsidR="00DF1390" w:rsidRPr="004A0F15">
              <w:rPr>
                <w:rFonts w:cstheme="minorHAnsi"/>
                <w:sz w:val="18"/>
                <w:szCs w:val="18"/>
              </w:rPr>
              <w:t>,</w:t>
            </w:r>
            <w:r w:rsidRPr="004A0F15">
              <w:rPr>
                <w:rFonts w:cstheme="minorHAnsi"/>
                <w:sz w:val="18"/>
                <w:szCs w:val="18"/>
              </w:rPr>
              <w:t xml:space="preserve"> je rozhodující datum poštovního razítka uvedeného na obálce.</w:t>
            </w:r>
          </w:p>
          <w:p w14:paraId="17302EE4" w14:textId="77777777" w:rsidR="00302A4E" w:rsidRPr="004A0F15" w:rsidRDefault="00302A4E" w:rsidP="00A45037">
            <w:pPr>
              <w:jc w:val="center"/>
              <w:rPr>
                <w:rFonts w:cstheme="minorHAnsi"/>
                <w:b/>
                <w:bCs/>
                <w:sz w:val="18"/>
                <w:szCs w:val="18"/>
              </w:rPr>
            </w:pPr>
          </w:p>
          <w:p w14:paraId="2E839A00" w14:textId="77777777" w:rsidR="00302A4E" w:rsidRPr="004A0F15" w:rsidRDefault="00302A4E" w:rsidP="00A45037">
            <w:pPr>
              <w:jc w:val="center"/>
              <w:rPr>
                <w:rFonts w:cstheme="minorHAnsi"/>
                <w:b/>
                <w:bCs/>
                <w:sz w:val="18"/>
                <w:szCs w:val="18"/>
              </w:rPr>
            </w:pPr>
            <w:r w:rsidRPr="004A0F15">
              <w:rPr>
                <w:rFonts w:cstheme="minorHAnsi"/>
                <w:b/>
                <w:bCs/>
                <w:sz w:val="18"/>
                <w:szCs w:val="18"/>
              </w:rPr>
              <w:t xml:space="preserve">Článek </w:t>
            </w:r>
            <w:r w:rsidR="004A6D89" w:rsidRPr="004A0F15">
              <w:rPr>
                <w:rFonts w:cstheme="minorHAnsi"/>
                <w:b/>
                <w:bCs/>
                <w:sz w:val="18"/>
                <w:szCs w:val="18"/>
              </w:rPr>
              <w:t>15</w:t>
            </w:r>
          </w:p>
          <w:p w14:paraId="09B7BC2F" w14:textId="77777777" w:rsidR="00302A4E" w:rsidRPr="004A0F15" w:rsidRDefault="00302A4E" w:rsidP="00A45037">
            <w:pPr>
              <w:jc w:val="center"/>
              <w:rPr>
                <w:rFonts w:cstheme="minorHAnsi"/>
                <w:b/>
                <w:bCs/>
                <w:sz w:val="18"/>
                <w:szCs w:val="18"/>
              </w:rPr>
            </w:pPr>
            <w:r w:rsidRPr="004A0F15">
              <w:rPr>
                <w:rFonts w:cstheme="minorHAnsi"/>
                <w:b/>
                <w:bCs/>
                <w:sz w:val="18"/>
                <w:szCs w:val="18"/>
              </w:rPr>
              <w:t>Neplatnost volebních lístků (obálek) a neplatnost hlasování</w:t>
            </w:r>
          </w:p>
          <w:p w14:paraId="68BB03CE" w14:textId="77777777" w:rsidR="00302A4E" w:rsidRPr="004A0F15" w:rsidRDefault="00302A4E" w:rsidP="0026523A">
            <w:pPr>
              <w:pStyle w:val="Odstavecseseznamem"/>
              <w:numPr>
                <w:ilvl w:val="0"/>
                <w:numId w:val="39"/>
              </w:numPr>
              <w:jc w:val="both"/>
              <w:rPr>
                <w:rFonts w:cstheme="minorHAnsi"/>
                <w:sz w:val="18"/>
                <w:szCs w:val="18"/>
              </w:rPr>
            </w:pPr>
            <w:r w:rsidRPr="004A0F15">
              <w:rPr>
                <w:rFonts w:cstheme="minorHAnsi"/>
                <w:sz w:val="18"/>
                <w:szCs w:val="18"/>
              </w:rPr>
              <w:t>Neplatné jsou volební lístky:</w:t>
            </w:r>
          </w:p>
          <w:p w14:paraId="698DE088" w14:textId="77777777" w:rsidR="00302A4E" w:rsidRPr="004A0F15" w:rsidRDefault="00302A4E" w:rsidP="0026523A">
            <w:pPr>
              <w:pStyle w:val="Odstavecseseznamem"/>
              <w:numPr>
                <w:ilvl w:val="1"/>
                <w:numId w:val="29"/>
              </w:numPr>
              <w:jc w:val="both"/>
              <w:rPr>
                <w:rFonts w:cstheme="minorHAnsi"/>
                <w:sz w:val="18"/>
                <w:szCs w:val="18"/>
              </w:rPr>
            </w:pPr>
            <w:r w:rsidRPr="004A0F15">
              <w:rPr>
                <w:rFonts w:cstheme="minorHAnsi"/>
                <w:sz w:val="18"/>
                <w:szCs w:val="18"/>
              </w:rPr>
              <w:t xml:space="preserve">doručené po termínu </w:t>
            </w:r>
            <w:r w:rsidR="00DF1390" w:rsidRPr="004A0F15">
              <w:rPr>
                <w:rFonts w:cstheme="minorHAnsi"/>
                <w:sz w:val="18"/>
                <w:szCs w:val="18"/>
              </w:rPr>
              <w:t xml:space="preserve">skončení primárních korespondenčních voleb </w:t>
            </w:r>
            <w:r w:rsidRPr="004A0F15">
              <w:rPr>
                <w:rFonts w:cstheme="minorHAnsi"/>
                <w:sz w:val="18"/>
                <w:szCs w:val="18"/>
              </w:rPr>
              <w:t>určeném představenstvem</w:t>
            </w:r>
            <w:r w:rsidR="00DF1390" w:rsidRPr="004A0F15">
              <w:rPr>
                <w:rFonts w:cstheme="minorHAnsi"/>
                <w:sz w:val="18"/>
                <w:szCs w:val="18"/>
              </w:rPr>
              <w:t>,</w:t>
            </w:r>
          </w:p>
          <w:p w14:paraId="02EBB46D" w14:textId="77777777" w:rsidR="00302A4E" w:rsidRPr="004A0F15" w:rsidRDefault="00302A4E" w:rsidP="0026523A">
            <w:pPr>
              <w:pStyle w:val="Odstavecseseznamem"/>
              <w:numPr>
                <w:ilvl w:val="1"/>
                <w:numId w:val="29"/>
              </w:numPr>
              <w:jc w:val="both"/>
              <w:rPr>
                <w:rFonts w:cstheme="minorHAnsi"/>
                <w:sz w:val="18"/>
                <w:szCs w:val="18"/>
              </w:rPr>
            </w:pPr>
            <w:r w:rsidRPr="004A0F15">
              <w:rPr>
                <w:rFonts w:cstheme="minorHAnsi"/>
                <w:sz w:val="18"/>
                <w:szCs w:val="18"/>
              </w:rPr>
              <w:t>vložené do nezalepené nebo jiné než pro volbu vydané obálky</w:t>
            </w:r>
            <w:r w:rsidR="00DF1390" w:rsidRPr="004A0F15">
              <w:rPr>
                <w:rFonts w:cstheme="minorHAnsi"/>
                <w:sz w:val="18"/>
                <w:szCs w:val="18"/>
              </w:rPr>
              <w:t>,</w:t>
            </w:r>
          </w:p>
          <w:p w14:paraId="2775661B" w14:textId="77777777" w:rsidR="00302A4E" w:rsidRPr="004A0F15" w:rsidRDefault="00302A4E" w:rsidP="0026523A">
            <w:pPr>
              <w:pStyle w:val="Odstavecseseznamem"/>
              <w:numPr>
                <w:ilvl w:val="1"/>
                <w:numId w:val="29"/>
              </w:numPr>
              <w:jc w:val="both"/>
              <w:rPr>
                <w:rFonts w:cstheme="minorHAnsi"/>
                <w:sz w:val="18"/>
                <w:szCs w:val="18"/>
              </w:rPr>
            </w:pPr>
            <w:r w:rsidRPr="004A0F15">
              <w:rPr>
                <w:rFonts w:cstheme="minorHAnsi"/>
                <w:sz w:val="18"/>
                <w:szCs w:val="18"/>
              </w:rPr>
              <w:t>vložené do obálky, která nebyla označena tímto řádem stanoveným způsobem, nebo</w:t>
            </w:r>
          </w:p>
          <w:p w14:paraId="5DDAEF9A" w14:textId="77777777" w:rsidR="00302A4E" w:rsidRPr="004A0F15" w:rsidRDefault="00302A4E" w:rsidP="0026523A">
            <w:pPr>
              <w:pStyle w:val="Odstavecseseznamem"/>
              <w:numPr>
                <w:ilvl w:val="1"/>
                <w:numId w:val="29"/>
              </w:numPr>
              <w:ind w:hanging="357"/>
              <w:contextualSpacing w:val="0"/>
              <w:jc w:val="both"/>
              <w:rPr>
                <w:rFonts w:cstheme="minorHAnsi"/>
                <w:sz w:val="18"/>
                <w:szCs w:val="18"/>
              </w:rPr>
            </w:pPr>
            <w:r w:rsidRPr="004A0F15">
              <w:rPr>
                <w:rFonts w:cstheme="minorHAnsi"/>
                <w:sz w:val="18"/>
                <w:szCs w:val="18"/>
              </w:rPr>
              <w:t>odeslané na jinou adresu než předtištěnou adresu smluvní advokátní kanceláře či notáře dle článku 14 odst. 3</w:t>
            </w:r>
            <w:r w:rsidR="00DF1390" w:rsidRPr="004A0F15">
              <w:rPr>
                <w:rFonts w:cstheme="minorHAnsi"/>
                <w:sz w:val="18"/>
                <w:szCs w:val="18"/>
              </w:rPr>
              <w:t xml:space="preserve"> tohoto řádu</w:t>
            </w:r>
            <w:r w:rsidRPr="004A0F15">
              <w:rPr>
                <w:rFonts w:cstheme="minorHAnsi"/>
                <w:sz w:val="18"/>
                <w:szCs w:val="18"/>
              </w:rPr>
              <w:t>.</w:t>
            </w:r>
          </w:p>
          <w:p w14:paraId="3326D6F7" w14:textId="77777777" w:rsidR="00302A4E" w:rsidRPr="004A0F15" w:rsidRDefault="00302A4E" w:rsidP="0026523A">
            <w:pPr>
              <w:pStyle w:val="Odstavecseseznamem"/>
              <w:numPr>
                <w:ilvl w:val="0"/>
                <w:numId w:val="29"/>
              </w:numPr>
              <w:ind w:hanging="357"/>
              <w:contextualSpacing w:val="0"/>
              <w:jc w:val="both"/>
              <w:rPr>
                <w:rFonts w:cstheme="minorHAnsi"/>
                <w:sz w:val="18"/>
                <w:szCs w:val="18"/>
              </w:rPr>
            </w:pPr>
            <w:r w:rsidRPr="004A0F15">
              <w:rPr>
                <w:rFonts w:cstheme="minorHAnsi"/>
                <w:sz w:val="18"/>
                <w:szCs w:val="18"/>
              </w:rPr>
              <w:t>Hlasování je neplatné, je-li na hlasovacím lístku zakroužkováno více kandidátů, než kolika hlasy volič pro danou volbu disponuje, nebo není-li z jiných důvodů objektivně zjistitelná vůle voliče.</w:t>
            </w:r>
          </w:p>
          <w:p w14:paraId="74118A68" w14:textId="77777777" w:rsidR="00302A4E" w:rsidRPr="004A0F15" w:rsidRDefault="00302A4E" w:rsidP="00811872">
            <w:pPr>
              <w:pStyle w:val="Odstavecseseznamem"/>
              <w:contextualSpacing w:val="0"/>
              <w:jc w:val="both"/>
              <w:rPr>
                <w:rFonts w:cstheme="minorHAnsi"/>
                <w:sz w:val="18"/>
                <w:szCs w:val="18"/>
              </w:rPr>
            </w:pPr>
          </w:p>
          <w:p w14:paraId="5FF7BF53" w14:textId="77777777" w:rsidR="00302A4E" w:rsidRPr="004A0F15" w:rsidRDefault="00302A4E" w:rsidP="00A45037">
            <w:pPr>
              <w:jc w:val="center"/>
              <w:rPr>
                <w:rFonts w:cstheme="minorHAnsi"/>
                <w:b/>
                <w:bCs/>
                <w:sz w:val="18"/>
                <w:szCs w:val="18"/>
              </w:rPr>
            </w:pPr>
            <w:r w:rsidRPr="004A0F15">
              <w:rPr>
                <w:rFonts w:cstheme="minorHAnsi"/>
                <w:b/>
                <w:bCs/>
                <w:sz w:val="18"/>
                <w:szCs w:val="18"/>
              </w:rPr>
              <w:t>Článek 1</w:t>
            </w:r>
            <w:r w:rsidR="004A6D89" w:rsidRPr="004A0F15">
              <w:rPr>
                <w:rFonts w:cstheme="minorHAnsi"/>
                <w:b/>
                <w:bCs/>
                <w:sz w:val="18"/>
                <w:szCs w:val="18"/>
              </w:rPr>
              <w:t>6</w:t>
            </w:r>
          </w:p>
          <w:p w14:paraId="3E73C39F" w14:textId="77777777" w:rsidR="00302A4E" w:rsidRPr="004A0F15" w:rsidRDefault="00302A4E">
            <w:pPr>
              <w:jc w:val="center"/>
              <w:rPr>
                <w:rFonts w:cstheme="minorHAnsi"/>
                <w:b/>
                <w:bCs/>
                <w:sz w:val="18"/>
                <w:szCs w:val="18"/>
              </w:rPr>
            </w:pPr>
            <w:r w:rsidRPr="004A0F15">
              <w:rPr>
                <w:rFonts w:cstheme="minorHAnsi"/>
                <w:b/>
                <w:bCs/>
                <w:sz w:val="18"/>
                <w:szCs w:val="18"/>
              </w:rPr>
              <w:t>Předání volebních obálek</w:t>
            </w:r>
            <w:r w:rsidRPr="004A0F15" w:rsidDel="00421B2A">
              <w:rPr>
                <w:rFonts w:cstheme="minorHAnsi"/>
                <w:b/>
                <w:bCs/>
                <w:sz w:val="18"/>
                <w:szCs w:val="18"/>
              </w:rPr>
              <w:t xml:space="preserve"> </w:t>
            </w:r>
          </w:p>
          <w:p w14:paraId="7A2476E3" w14:textId="77777777" w:rsidR="00302A4E" w:rsidRPr="004A0F15" w:rsidRDefault="00F23FEC" w:rsidP="00421B2A">
            <w:pPr>
              <w:numPr>
                <w:ilvl w:val="0"/>
                <w:numId w:val="30"/>
              </w:numPr>
              <w:rPr>
                <w:rFonts w:cstheme="minorHAnsi"/>
                <w:sz w:val="18"/>
                <w:szCs w:val="18"/>
              </w:rPr>
            </w:pPr>
            <w:r w:rsidRPr="004A0F15">
              <w:rPr>
                <w:rFonts w:cstheme="minorHAnsi"/>
                <w:sz w:val="18"/>
                <w:szCs w:val="18"/>
              </w:rPr>
              <w:t>Volební komise je povinna zajistit převzetí všech došlých volebních obálek od s</w:t>
            </w:r>
            <w:r w:rsidR="00302A4E" w:rsidRPr="004A0F15">
              <w:rPr>
                <w:rFonts w:cstheme="minorHAnsi"/>
                <w:sz w:val="18"/>
                <w:szCs w:val="18"/>
              </w:rPr>
              <w:t>mluvní advokátní kancelář</w:t>
            </w:r>
            <w:r w:rsidRPr="004A0F15">
              <w:rPr>
                <w:rFonts w:cstheme="minorHAnsi"/>
                <w:sz w:val="18"/>
                <w:szCs w:val="18"/>
              </w:rPr>
              <w:t>e</w:t>
            </w:r>
            <w:r w:rsidR="00302A4E" w:rsidRPr="004A0F15">
              <w:rPr>
                <w:rFonts w:cstheme="minorHAnsi"/>
                <w:sz w:val="18"/>
                <w:szCs w:val="18"/>
              </w:rPr>
              <w:t xml:space="preserve"> nebo notář</w:t>
            </w:r>
            <w:r w:rsidRPr="004A0F15">
              <w:rPr>
                <w:rFonts w:cstheme="minorHAnsi"/>
                <w:sz w:val="18"/>
                <w:szCs w:val="18"/>
              </w:rPr>
              <w:t>e</w:t>
            </w:r>
            <w:r w:rsidR="00302A4E" w:rsidRPr="004A0F15">
              <w:rPr>
                <w:rFonts w:cstheme="minorHAnsi"/>
                <w:sz w:val="18"/>
                <w:szCs w:val="18"/>
              </w:rPr>
              <w:t>.</w:t>
            </w:r>
            <w:r w:rsidR="00641469" w:rsidRPr="004A0F15">
              <w:rPr>
                <w:rFonts w:cstheme="minorHAnsi"/>
                <w:sz w:val="18"/>
                <w:szCs w:val="18"/>
              </w:rPr>
              <w:t xml:space="preserve"> </w:t>
            </w:r>
            <w:r w:rsidR="00302A4E" w:rsidRPr="004A0F15">
              <w:rPr>
                <w:rFonts w:cstheme="minorHAnsi"/>
                <w:sz w:val="18"/>
                <w:szCs w:val="18"/>
              </w:rPr>
              <w:t>O předání se sepíše předávací protokol, který obsahuje zejména:</w:t>
            </w:r>
          </w:p>
          <w:p w14:paraId="63F1D148" w14:textId="77777777" w:rsidR="00302A4E" w:rsidRPr="004A0F15" w:rsidRDefault="00302A4E" w:rsidP="00421B2A">
            <w:pPr>
              <w:numPr>
                <w:ilvl w:val="1"/>
                <w:numId w:val="30"/>
              </w:numPr>
              <w:rPr>
                <w:rFonts w:cstheme="minorHAnsi"/>
                <w:sz w:val="18"/>
                <w:szCs w:val="18"/>
              </w:rPr>
            </w:pPr>
            <w:r w:rsidRPr="004A0F15">
              <w:rPr>
                <w:rFonts w:cstheme="minorHAnsi"/>
                <w:sz w:val="18"/>
                <w:szCs w:val="18"/>
              </w:rPr>
              <w:lastRenderedPageBreak/>
              <w:t>identifikační údaje advokátní či notářské kanceláře, kam byly poštovní obálky s volebními obálky adresovány;</w:t>
            </w:r>
          </w:p>
          <w:p w14:paraId="4EF6A9DF" w14:textId="77777777" w:rsidR="00302A4E" w:rsidRPr="004A0F15" w:rsidRDefault="00302A4E" w:rsidP="00421B2A">
            <w:pPr>
              <w:numPr>
                <w:ilvl w:val="1"/>
                <w:numId w:val="30"/>
              </w:numPr>
              <w:rPr>
                <w:rFonts w:cstheme="minorHAnsi"/>
                <w:sz w:val="18"/>
                <w:szCs w:val="18"/>
              </w:rPr>
            </w:pPr>
            <w:r w:rsidRPr="004A0F15">
              <w:rPr>
                <w:rFonts w:cstheme="minorHAnsi"/>
                <w:sz w:val="18"/>
                <w:szCs w:val="18"/>
              </w:rPr>
              <w:t>údaj o přesném počtu předaných obálek;</w:t>
            </w:r>
          </w:p>
          <w:p w14:paraId="67DFAD5F" w14:textId="77777777" w:rsidR="00302A4E" w:rsidRPr="004A0F15" w:rsidRDefault="00302A4E" w:rsidP="00421B2A">
            <w:pPr>
              <w:numPr>
                <w:ilvl w:val="1"/>
                <w:numId w:val="30"/>
              </w:numPr>
              <w:rPr>
                <w:rFonts w:cstheme="minorHAnsi"/>
                <w:sz w:val="18"/>
                <w:szCs w:val="18"/>
              </w:rPr>
            </w:pPr>
            <w:r w:rsidRPr="004A0F15">
              <w:rPr>
                <w:rFonts w:cstheme="minorHAnsi"/>
                <w:sz w:val="18"/>
                <w:szCs w:val="18"/>
              </w:rPr>
              <w:t>datum</w:t>
            </w:r>
            <w:r w:rsidR="00E0399B" w:rsidRPr="004A0F15">
              <w:rPr>
                <w:rFonts w:cstheme="minorHAnsi"/>
                <w:sz w:val="18"/>
                <w:szCs w:val="18"/>
              </w:rPr>
              <w:t xml:space="preserve"> předání</w:t>
            </w:r>
            <w:r w:rsidRPr="004A0F15">
              <w:rPr>
                <w:rFonts w:cstheme="minorHAnsi"/>
                <w:sz w:val="18"/>
                <w:szCs w:val="18"/>
              </w:rPr>
              <w:t xml:space="preserve"> a podpisy zástupce advokátní či notářské kanceláře a všech přebírajících osob</w:t>
            </w:r>
            <w:r w:rsidR="004D210E" w:rsidRPr="004A0F15">
              <w:rPr>
                <w:rFonts w:cstheme="minorHAnsi"/>
                <w:sz w:val="18"/>
                <w:szCs w:val="18"/>
              </w:rPr>
              <w:t>.</w:t>
            </w:r>
          </w:p>
          <w:p w14:paraId="0B0AFBCB" w14:textId="77777777" w:rsidR="004D210E" w:rsidRPr="004A0F15" w:rsidRDefault="004D210E" w:rsidP="00B74AC4">
            <w:pPr>
              <w:ind w:left="1440"/>
              <w:rPr>
                <w:rFonts w:cstheme="minorHAnsi"/>
                <w:sz w:val="18"/>
                <w:szCs w:val="18"/>
              </w:rPr>
            </w:pPr>
          </w:p>
          <w:p w14:paraId="3F6A4BE6" w14:textId="77777777" w:rsidR="00302A4E" w:rsidRPr="004A0F15" w:rsidRDefault="00302A4E" w:rsidP="00B74AC4">
            <w:pPr>
              <w:ind w:left="720"/>
              <w:rPr>
                <w:rFonts w:cstheme="minorHAnsi"/>
                <w:b/>
                <w:bCs/>
                <w:sz w:val="18"/>
                <w:szCs w:val="18"/>
              </w:rPr>
            </w:pPr>
          </w:p>
          <w:p w14:paraId="6BEE9663" w14:textId="77777777" w:rsidR="00302A4E" w:rsidRPr="004A0F15" w:rsidRDefault="00302A4E" w:rsidP="00274FD6">
            <w:pPr>
              <w:jc w:val="center"/>
              <w:rPr>
                <w:rFonts w:cstheme="minorHAnsi"/>
                <w:sz w:val="18"/>
                <w:szCs w:val="18"/>
              </w:rPr>
            </w:pPr>
            <w:r w:rsidRPr="004A0F15">
              <w:rPr>
                <w:rFonts w:cstheme="minorHAnsi"/>
                <w:b/>
                <w:bCs/>
                <w:sz w:val="18"/>
                <w:szCs w:val="18"/>
              </w:rPr>
              <w:t>Článek 1</w:t>
            </w:r>
            <w:r w:rsidR="004A6D89" w:rsidRPr="004A0F15">
              <w:rPr>
                <w:rFonts w:cstheme="minorHAnsi"/>
                <w:b/>
                <w:bCs/>
                <w:sz w:val="18"/>
                <w:szCs w:val="18"/>
              </w:rPr>
              <w:t>7</w:t>
            </w:r>
          </w:p>
          <w:p w14:paraId="3B0C3A05" w14:textId="77777777" w:rsidR="00302A4E" w:rsidRPr="004A0F15" w:rsidRDefault="00302A4E">
            <w:pPr>
              <w:jc w:val="center"/>
              <w:rPr>
                <w:rFonts w:cstheme="minorHAnsi"/>
                <w:b/>
                <w:bCs/>
                <w:sz w:val="18"/>
                <w:szCs w:val="18"/>
              </w:rPr>
            </w:pPr>
            <w:r w:rsidRPr="004A0F15">
              <w:rPr>
                <w:rFonts w:cstheme="minorHAnsi"/>
                <w:b/>
                <w:bCs/>
                <w:sz w:val="18"/>
                <w:szCs w:val="18"/>
              </w:rPr>
              <w:t>Sčítání hlasů v primárních volbách</w:t>
            </w:r>
          </w:p>
          <w:p w14:paraId="5F1A9493" w14:textId="77777777" w:rsidR="00302A4E" w:rsidRPr="004A0F15" w:rsidRDefault="00302A4E" w:rsidP="00421B2A">
            <w:pPr>
              <w:numPr>
                <w:ilvl w:val="0"/>
                <w:numId w:val="36"/>
              </w:numPr>
              <w:jc w:val="both"/>
              <w:rPr>
                <w:rFonts w:cstheme="minorHAnsi"/>
                <w:sz w:val="18"/>
                <w:szCs w:val="18"/>
              </w:rPr>
            </w:pPr>
            <w:r w:rsidRPr="004A0F15">
              <w:rPr>
                <w:rFonts w:cstheme="minorHAnsi"/>
                <w:sz w:val="18"/>
                <w:szCs w:val="18"/>
              </w:rPr>
              <w:t xml:space="preserve">Volební komise </w:t>
            </w:r>
            <w:r w:rsidR="00641469" w:rsidRPr="004A0F15">
              <w:rPr>
                <w:rFonts w:cstheme="minorHAnsi"/>
                <w:sz w:val="18"/>
                <w:szCs w:val="18"/>
              </w:rPr>
              <w:t xml:space="preserve">je povinna do 10 dnů od skončení korespondenčních primárních voleb provést sečtení </w:t>
            </w:r>
            <w:commentRangeStart w:id="7"/>
            <w:r w:rsidR="00641469" w:rsidRPr="004A0F15">
              <w:rPr>
                <w:rFonts w:cstheme="minorHAnsi"/>
                <w:sz w:val="18"/>
                <w:szCs w:val="18"/>
              </w:rPr>
              <w:t>hlasů.</w:t>
            </w:r>
            <w:commentRangeEnd w:id="7"/>
            <w:r w:rsidR="006E2E54">
              <w:rPr>
                <w:rStyle w:val="Odkaznakoment"/>
              </w:rPr>
              <w:commentReference w:id="7"/>
            </w:r>
            <w:r w:rsidR="00641469" w:rsidRPr="004A0F15">
              <w:rPr>
                <w:rFonts w:cstheme="minorHAnsi"/>
                <w:sz w:val="18"/>
                <w:szCs w:val="18"/>
              </w:rPr>
              <w:t xml:space="preserve"> Volební komise nejprve </w:t>
            </w:r>
            <w:r w:rsidRPr="004A0F15">
              <w:rPr>
                <w:rFonts w:cstheme="minorHAnsi"/>
                <w:sz w:val="18"/>
                <w:szCs w:val="18"/>
              </w:rPr>
              <w:t>předané volební obálky bez otevírání spočítá a po souhlasu předsedy volební komise vyřadí obálky neplatné</w:t>
            </w:r>
            <w:r w:rsidR="009A580F" w:rsidRPr="004A0F15">
              <w:rPr>
                <w:rFonts w:cstheme="minorHAnsi"/>
                <w:sz w:val="18"/>
                <w:szCs w:val="18"/>
              </w:rPr>
              <w:t xml:space="preserve"> (článek 15 odst. 1 tohoto řádu)</w:t>
            </w:r>
            <w:r w:rsidRPr="004A0F15">
              <w:rPr>
                <w:rFonts w:cstheme="minorHAnsi"/>
                <w:sz w:val="18"/>
                <w:szCs w:val="18"/>
              </w:rPr>
              <w:t>. K těmto se při sčítání hlasů nepřihlíží.</w:t>
            </w:r>
          </w:p>
          <w:p w14:paraId="19C2C58A" w14:textId="77777777" w:rsidR="00302A4E" w:rsidRPr="004A0F15" w:rsidRDefault="00302A4E" w:rsidP="00421B2A">
            <w:pPr>
              <w:numPr>
                <w:ilvl w:val="0"/>
                <w:numId w:val="36"/>
              </w:numPr>
              <w:jc w:val="both"/>
              <w:rPr>
                <w:rFonts w:cstheme="minorHAnsi"/>
                <w:sz w:val="18"/>
                <w:szCs w:val="18"/>
              </w:rPr>
            </w:pPr>
            <w:r w:rsidRPr="004A0F15">
              <w:rPr>
                <w:rFonts w:cstheme="minorHAnsi"/>
                <w:sz w:val="18"/>
                <w:szCs w:val="18"/>
              </w:rPr>
              <w:t>Volební komise následně zjistí pro každý volený orgán samostatně výsledek volby, a to prostým sčítáním hlasů. Sčítání hlasů probíhá výhradně tak, že volební komise volební lístky rozdělí dle volených orgánů, následně členové volební komise (kromě předsedy) vytvoří dvojice (celkem tedy 2 dvojice), pak jeden člen první dvojice čte z volebních lístků postupně jména zakroužkovaných kandidátů a druhý kontroluje pohledem správnost, v dohodnutých časových intervalech se pak ve čtení a kontrole střídají. Členové druhé dvojice zaznamenávají každý samostatně výroky první dvojice, tedy hlasy k jednotlivým kandidátům. Následně druhá dvojice provede ověřovací čtení pořízených zápisů výsledků, přičemž po přečtení všech hlasovacích lístků se musí zápisy obou členů druhé dvojice shodovat; v opačném případě je nutné postup opakovat. Po dokončení sčítaní a shodě zápisů se dvojice vymění a celý postup se zopakuje. Na správnost sčítání dohlíží předseda volební komise.</w:t>
            </w:r>
          </w:p>
          <w:p w14:paraId="6020F574" w14:textId="77777777" w:rsidR="00302A4E" w:rsidRPr="004A0F15" w:rsidRDefault="00302A4E" w:rsidP="00421B2A">
            <w:pPr>
              <w:numPr>
                <w:ilvl w:val="0"/>
                <w:numId w:val="36"/>
              </w:numPr>
              <w:jc w:val="both"/>
              <w:rPr>
                <w:rFonts w:cstheme="minorHAnsi"/>
                <w:sz w:val="18"/>
                <w:szCs w:val="18"/>
              </w:rPr>
            </w:pPr>
            <w:r w:rsidRPr="004A0F15">
              <w:rPr>
                <w:rFonts w:cstheme="minorHAnsi"/>
                <w:sz w:val="18"/>
                <w:szCs w:val="18"/>
              </w:rPr>
              <w:t>Při sčítání hlasů se nepřihlíží k neplatnému hlasování. Neplatnost hlasování musí stvrdit předseda volební komise.</w:t>
            </w:r>
          </w:p>
          <w:p w14:paraId="6B75576D" w14:textId="77777777" w:rsidR="00302A4E" w:rsidRPr="004A0F15" w:rsidRDefault="00302A4E" w:rsidP="00421B2A">
            <w:pPr>
              <w:jc w:val="both"/>
              <w:rPr>
                <w:rFonts w:cstheme="minorHAnsi"/>
                <w:sz w:val="18"/>
                <w:szCs w:val="18"/>
              </w:rPr>
            </w:pPr>
          </w:p>
          <w:p w14:paraId="0FA7ED35" w14:textId="77777777" w:rsidR="00302A4E" w:rsidRPr="004A0F15" w:rsidRDefault="00302A4E" w:rsidP="00421B2A">
            <w:pPr>
              <w:jc w:val="center"/>
              <w:rPr>
                <w:rFonts w:cstheme="minorHAnsi"/>
                <w:b/>
                <w:bCs/>
                <w:sz w:val="18"/>
                <w:szCs w:val="18"/>
              </w:rPr>
            </w:pPr>
            <w:r w:rsidRPr="004A0F15">
              <w:rPr>
                <w:rFonts w:cstheme="minorHAnsi"/>
                <w:b/>
                <w:bCs/>
                <w:sz w:val="18"/>
                <w:szCs w:val="18"/>
              </w:rPr>
              <w:t>Článek 1</w:t>
            </w:r>
            <w:r w:rsidR="004A6D89" w:rsidRPr="004A0F15">
              <w:rPr>
                <w:rFonts w:cstheme="minorHAnsi"/>
                <w:b/>
                <w:bCs/>
                <w:sz w:val="18"/>
                <w:szCs w:val="18"/>
              </w:rPr>
              <w:t>8</w:t>
            </w:r>
          </w:p>
          <w:p w14:paraId="3843C06E" w14:textId="77777777" w:rsidR="00302A4E" w:rsidRPr="004A0F15" w:rsidRDefault="00302A4E">
            <w:pPr>
              <w:jc w:val="center"/>
              <w:rPr>
                <w:rFonts w:cstheme="minorHAnsi"/>
                <w:b/>
                <w:bCs/>
                <w:sz w:val="18"/>
                <w:szCs w:val="18"/>
              </w:rPr>
            </w:pPr>
            <w:r w:rsidRPr="004A0F15">
              <w:rPr>
                <w:rFonts w:cstheme="minorHAnsi"/>
                <w:b/>
                <w:bCs/>
                <w:sz w:val="18"/>
                <w:szCs w:val="18"/>
              </w:rPr>
              <w:t>Vyhodnocení výsledku primárních voleb</w:t>
            </w:r>
          </w:p>
          <w:p w14:paraId="1A39FBF4" w14:textId="77777777" w:rsidR="00302A4E" w:rsidRPr="004A0F15" w:rsidRDefault="00302A4E" w:rsidP="00421B2A">
            <w:pPr>
              <w:pStyle w:val="Odstavecseseznamem"/>
              <w:numPr>
                <w:ilvl w:val="0"/>
                <w:numId w:val="49"/>
              </w:numPr>
              <w:jc w:val="both"/>
              <w:rPr>
                <w:rFonts w:cstheme="minorHAnsi"/>
                <w:sz w:val="18"/>
                <w:szCs w:val="18"/>
              </w:rPr>
            </w:pPr>
            <w:r w:rsidRPr="004A0F15">
              <w:rPr>
                <w:rFonts w:cstheme="minorHAnsi"/>
                <w:sz w:val="18"/>
                <w:szCs w:val="18"/>
              </w:rPr>
              <w:t>V primární volbě jsou do volených orgánů zvoleni kandidáti, kteří obdrželi nejvíce hlasů do požadovaného počtu stanoveného pro příslušný orgán Komory. Ostatní kandidáti se stávají náhradníky pro daný volený orgán, a to v pořadí dle počtu obdržených hlasů.</w:t>
            </w:r>
          </w:p>
          <w:p w14:paraId="3D8377C3" w14:textId="77777777" w:rsidR="00302A4E" w:rsidRPr="004A0F15" w:rsidRDefault="00302A4E" w:rsidP="00421B2A">
            <w:pPr>
              <w:pStyle w:val="Odstavecseseznamem"/>
              <w:numPr>
                <w:ilvl w:val="0"/>
                <w:numId w:val="49"/>
              </w:numPr>
              <w:rPr>
                <w:rFonts w:cstheme="minorHAnsi"/>
                <w:sz w:val="18"/>
                <w:szCs w:val="18"/>
              </w:rPr>
            </w:pPr>
            <w:r w:rsidRPr="004A0F15">
              <w:rPr>
                <w:rFonts w:cstheme="minorHAnsi"/>
                <w:sz w:val="18"/>
                <w:szCs w:val="18"/>
              </w:rPr>
              <w:t>Pokud dva nebo více kandidátů získ</w:t>
            </w:r>
            <w:r w:rsidR="009A580F" w:rsidRPr="004A0F15">
              <w:rPr>
                <w:rFonts w:cstheme="minorHAnsi"/>
                <w:sz w:val="18"/>
                <w:szCs w:val="18"/>
              </w:rPr>
              <w:t>ají</w:t>
            </w:r>
            <w:r w:rsidRPr="004A0F15">
              <w:rPr>
                <w:rFonts w:cstheme="minorHAnsi"/>
                <w:sz w:val="18"/>
                <w:szCs w:val="18"/>
              </w:rPr>
              <w:t xml:space="preserve"> stejný počet hlasů, určí se jejich pořadí losem. Losování provede volební komise. Mimo členů volební komise mu mohou být přítomni pouze kandidáti, jichž se losování týká.</w:t>
            </w:r>
          </w:p>
          <w:p w14:paraId="77964F8D" w14:textId="77777777" w:rsidR="00302A4E" w:rsidRPr="004A0F15" w:rsidRDefault="00302A4E" w:rsidP="00421B2A">
            <w:pPr>
              <w:pStyle w:val="Odstavecseseznamem"/>
              <w:numPr>
                <w:ilvl w:val="0"/>
                <w:numId w:val="49"/>
              </w:numPr>
              <w:rPr>
                <w:rFonts w:cstheme="minorHAnsi"/>
                <w:sz w:val="18"/>
                <w:szCs w:val="18"/>
              </w:rPr>
            </w:pPr>
            <w:r w:rsidRPr="004A0F15">
              <w:rPr>
                <w:rFonts w:cstheme="minorHAnsi"/>
                <w:sz w:val="18"/>
                <w:szCs w:val="18"/>
              </w:rPr>
              <w:t xml:space="preserve">Po zjištění výsledku primárních voleb volební komise seřadí jednotlivé kandidáty </w:t>
            </w:r>
            <w:r w:rsidR="00BA0A0E" w:rsidRPr="004A0F15">
              <w:rPr>
                <w:rFonts w:cstheme="minorHAnsi"/>
                <w:sz w:val="18"/>
                <w:szCs w:val="18"/>
              </w:rPr>
              <w:t xml:space="preserve">sestupně </w:t>
            </w:r>
            <w:r w:rsidRPr="004A0F15">
              <w:rPr>
                <w:rFonts w:cstheme="minorHAnsi"/>
                <w:sz w:val="18"/>
                <w:szCs w:val="18"/>
              </w:rPr>
              <w:t>podle počtu získaných hlasů.</w:t>
            </w:r>
          </w:p>
          <w:p w14:paraId="5C76BAA6" w14:textId="77777777" w:rsidR="00302A4E" w:rsidRPr="004A0F15" w:rsidRDefault="00302A4E" w:rsidP="00421B2A">
            <w:pPr>
              <w:pStyle w:val="Odstavecseseznamem"/>
              <w:numPr>
                <w:ilvl w:val="0"/>
                <w:numId w:val="49"/>
              </w:numPr>
              <w:jc w:val="both"/>
              <w:rPr>
                <w:rFonts w:cstheme="minorHAnsi"/>
                <w:sz w:val="18"/>
                <w:szCs w:val="18"/>
              </w:rPr>
            </w:pPr>
            <w:commentRangeStart w:id="8"/>
            <w:r w:rsidRPr="004A0F15">
              <w:rPr>
                <w:rFonts w:cstheme="minorHAnsi"/>
                <w:sz w:val="18"/>
                <w:szCs w:val="18"/>
              </w:rPr>
              <w:t>Po zjištění výsledků voleb volební komise dále vydá zprávu o průběhu a výsledcích voleb</w:t>
            </w:r>
            <w:commentRangeEnd w:id="8"/>
            <w:r w:rsidR="00D70F12">
              <w:rPr>
                <w:rStyle w:val="Odkaznakoment"/>
              </w:rPr>
              <w:commentReference w:id="8"/>
            </w:r>
            <w:r w:rsidRPr="004A0F15">
              <w:rPr>
                <w:rFonts w:cstheme="minorHAnsi"/>
                <w:sz w:val="18"/>
                <w:szCs w:val="18"/>
              </w:rPr>
              <w:t xml:space="preserve">, která musí být podepsána všemi přítomnými členy volební komise a předsedou volební komise. Součástí této zprávy jsou volební obálky a lístky z korespondenčních voleb – platné i neplatné, které musí být komisionálně zapečetěny, předány představenstvu Komory a uchovány až do dalších voleb. Zprávu o průběhu a výsledcích primárních voleb zveřejní představenstvo na </w:t>
            </w:r>
            <w:r w:rsidR="00601486" w:rsidRPr="004A0F15">
              <w:rPr>
                <w:rFonts w:cstheme="minorHAnsi"/>
                <w:sz w:val="18"/>
                <w:szCs w:val="18"/>
              </w:rPr>
              <w:t xml:space="preserve">webových </w:t>
            </w:r>
            <w:r w:rsidRPr="004A0F15">
              <w:rPr>
                <w:rFonts w:cstheme="minorHAnsi"/>
                <w:sz w:val="18"/>
                <w:szCs w:val="18"/>
              </w:rPr>
              <w:t xml:space="preserve">stránkách Komory </w:t>
            </w:r>
            <w:r w:rsidR="00641469" w:rsidRPr="004A0F15">
              <w:rPr>
                <w:rFonts w:cstheme="minorHAnsi"/>
                <w:sz w:val="18"/>
                <w:szCs w:val="18"/>
              </w:rPr>
              <w:t xml:space="preserve">a v časopise Komory Zvěrokruh </w:t>
            </w:r>
            <w:r w:rsidRPr="004A0F15">
              <w:rPr>
                <w:rFonts w:cstheme="minorHAnsi"/>
                <w:sz w:val="18"/>
                <w:szCs w:val="18"/>
              </w:rPr>
              <w:t>před datem konání volebního sněmu</w:t>
            </w:r>
            <w:r w:rsidR="004D210E" w:rsidRPr="004A0F15">
              <w:rPr>
                <w:rFonts w:cstheme="minorHAnsi"/>
                <w:sz w:val="18"/>
                <w:szCs w:val="18"/>
              </w:rPr>
              <w:t>,</w:t>
            </w:r>
            <w:r w:rsidR="00641469" w:rsidRPr="004A0F15">
              <w:rPr>
                <w:rFonts w:cstheme="minorHAnsi"/>
                <w:sz w:val="18"/>
                <w:szCs w:val="18"/>
              </w:rPr>
              <w:t xml:space="preserve"> a to bez zbytečného odklad poté, kdy zprávu od volební komise obdrží</w:t>
            </w:r>
            <w:r w:rsidRPr="004A0F15">
              <w:rPr>
                <w:rFonts w:cstheme="minorHAnsi"/>
                <w:sz w:val="18"/>
                <w:szCs w:val="18"/>
              </w:rPr>
              <w:t>.</w:t>
            </w:r>
          </w:p>
          <w:p w14:paraId="51E357D5" w14:textId="77777777" w:rsidR="00302A4E" w:rsidRPr="004A0F15" w:rsidRDefault="00302A4E" w:rsidP="00274FD6">
            <w:pPr>
              <w:pStyle w:val="Odstavecseseznamem"/>
              <w:numPr>
                <w:ilvl w:val="0"/>
                <w:numId w:val="49"/>
              </w:numPr>
              <w:jc w:val="both"/>
              <w:rPr>
                <w:rFonts w:cstheme="minorHAnsi"/>
                <w:sz w:val="18"/>
                <w:szCs w:val="18"/>
              </w:rPr>
            </w:pPr>
            <w:r w:rsidRPr="004A0F15">
              <w:rPr>
                <w:rFonts w:cstheme="minorHAnsi"/>
                <w:sz w:val="18"/>
                <w:szCs w:val="18"/>
              </w:rPr>
              <w:t>Zprávu o průběhu a výsledcích primárních voleb dle předchozího odstavce předseda volební komise též ústně vyhlásí na volebním sněmu před hlasování</w:t>
            </w:r>
            <w:r w:rsidR="00601486" w:rsidRPr="004A0F15">
              <w:rPr>
                <w:rFonts w:cstheme="minorHAnsi"/>
                <w:sz w:val="18"/>
                <w:szCs w:val="18"/>
              </w:rPr>
              <w:t>m</w:t>
            </w:r>
            <w:r w:rsidRPr="004A0F15">
              <w:rPr>
                <w:rFonts w:cstheme="minorHAnsi"/>
                <w:sz w:val="18"/>
                <w:szCs w:val="18"/>
              </w:rPr>
              <w:t xml:space="preserve"> o potvrzení výsledku primárních voleb dle čl. </w:t>
            </w:r>
            <w:r w:rsidR="004A6D89" w:rsidRPr="004A0F15">
              <w:rPr>
                <w:rFonts w:cstheme="minorHAnsi"/>
                <w:sz w:val="18"/>
                <w:szCs w:val="18"/>
              </w:rPr>
              <w:t>20 tohoto řádu</w:t>
            </w:r>
            <w:r w:rsidRPr="004A0F15">
              <w:rPr>
                <w:rFonts w:cstheme="minorHAnsi"/>
                <w:sz w:val="18"/>
                <w:szCs w:val="18"/>
              </w:rPr>
              <w:t>.</w:t>
            </w:r>
          </w:p>
          <w:p w14:paraId="19AD64F1" w14:textId="77777777" w:rsidR="00302A4E" w:rsidRPr="004A0F15" w:rsidRDefault="00302A4E" w:rsidP="00A45037">
            <w:pPr>
              <w:jc w:val="center"/>
              <w:rPr>
                <w:rFonts w:cstheme="minorHAnsi"/>
                <w:b/>
                <w:bCs/>
                <w:sz w:val="18"/>
                <w:szCs w:val="18"/>
              </w:rPr>
            </w:pPr>
          </w:p>
          <w:p w14:paraId="2C062DDF" w14:textId="77777777" w:rsidR="00302A4E" w:rsidRPr="004A0F15" w:rsidRDefault="00302A4E" w:rsidP="00A45037">
            <w:pPr>
              <w:jc w:val="center"/>
              <w:rPr>
                <w:rFonts w:cstheme="minorHAnsi"/>
                <w:b/>
                <w:bCs/>
                <w:sz w:val="18"/>
                <w:szCs w:val="18"/>
              </w:rPr>
            </w:pPr>
            <w:r w:rsidRPr="004A0F15">
              <w:rPr>
                <w:rFonts w:cstheme="minorHAnsi"/>
                <w:b/>
                <w:bCs/>
                <w:sz w:val="18"/>
                <w:szCs w:val="18"/>
              </w:rPr>
              <w:t>ČÁST ČTVRTÁ</w:t>
            </w:r>
          </w:p>
          <w:p w14:paraId="041A7FF5" w14:textId="77777777" w:rsidR="00302A4E" w:rsidRPr="004A0F15" w:rsidRDefault="001349D9" w:rsidP="00A45037">
            <w:pPr>
              <w:jc w:val="center"/>
              <w:rPr>
                <w:rFonts w:cstheme="minorHAnsi"/>
                <w:b/>
                <w:bCs/>
                <w:sz w:val="18"/>
                <w:szCs w:val="18"/>
              </w:rPr>
            </w:pPr>
            <w:r w:rsidRPr="004A0F15">
              <w:rPr>
                <w:rFonts w:cstheme="minorHAnsi"/>
                <w:b/>
                <w:bCs/>
                <w:sz w:val="18"/>
                <w:szCs w:val="18"/>
              </w:rPr>
              <w:t>VOLBY NA SNĚMU</w:t>
            </w:r>
          </w:p>
          <w:p w14:paraId="07AB9979" w14:textId="77777777" w:rsidR="00302A4E" w:rsidRPr="004A0F15" w:rsidRDefault="00302A4E" w:rsidP="00A45037">
            <w:pPr>
              <w:jc w:val="center"/>
              <w:rPr>
                <w:rFonts w:cstheme="minorHAnsi"/>
                <w:b/>
                <w:bCs/>
                <w:sz w:val="18"/>
                <w:szCs w:val="18"/>
              </w:rPr>
            </w:pPr>
          </w:p>
          <w:p w14:paraId="5D2B64A9" w14:textId="77777777" w:rsidR="00302A4E" w:rsidRPr="004A0F15" w:rsidRDefault="00302A4E" w:rsidP="00A45037">
            <w:pPr>
              <w:jc w:val="center"/>
              <w:rPr>
                <w:rFonts w:cstheme="minorHAnsi"/>
                <w:b/>
                <w:bCs/>
                <w:sz w:val="18"/>
                <w:szCs w:val="18"/>
              </w:rPr>
            </w:pPr>
            <w:r w:rsidRPr="004A0F15">
              <w:rPr>
                <w:rFonts w:cstheme="minorHAnsi"/>
                <w:b/>
                <w:bCs/>
                <w:sz w:val="18"/>
                <w:szCs w:val="18"/>
              </w:rPr>
              <w:t>Článek 1</w:t>
            </w:r>
            <w:r w:rsidR="004A6D89" w:rsidRPr="004A0F15">
              <w:rPr>
                <w:rFonts w:cstheme="minorHAnsi"/>
                <w:b/>
                <w:bCs/>
                <w:sz w:val="18"/>
                <w:szCs w:val="18"/>
              </w:rPr>
              <w:t>9</w:t>
            </w:r>
          </w:p>
          <w:p w14:paraId="64C19FF4" w14:textId="77777777" w:rsidR="00302A4E" w:rsidRPr="004A0F15" w:rsidRDefault="00302A4E" w:rsidP="00A45037">
            <w:pPr>
              <w:jc w:val="center"/>
              <w:rPr>
                <w:rFonts w:cstheme="minorHAnsi"/>
                <w:b/>
                <w:bCs/>
                <w:sz w:val="18"/>
                <w:szCs w:val="18"/>
              </w:rPr>
            </w:pPr>
            <w:r w:rsidRPr="004A0F15">
              <w:rPr>
                <w:rFonts w:cstheme="minorHAnsi"/>
                <w:b/>
                <w:bCs/>
                <w:sz w:val="18"/>
                <w:szCs w:val="18"/>
              </w:rPr>
              <w:t>Konání voleb na sněmu</w:t>
            </w:r>
          </w:p>
          <w:p w14:paraId="73223771" w14:textId="77777777" w:rsidR="00302A4E" w:rsidRPr="004A0F15" w:rsidRDefault="00302A4E" w:rsidP="0026523A">
            <w:pPr>
              <w:pStyle w:val="Odstavecseseznamem"/>
              <w:numPr>
                <w:ilvl w:val="0"/>
                <w:numId w:val="32"/>
              </w:numPr>
              <w:ind w:left="714" w:hanging="357"/>
              <w:contextualSpacing w:val="0"/>
              <w:jc w:val="both"/>
              <w:rPr>
                <w:rFonts w:cstheme="minorHAnsi"/>
                <w:sz w:val="18"/>
                <w:szCs w:val="18"/>
              </w:rPr>
            </w:pPr>
            <w:commentRangeStart w:id="9"/>
            <w:r w:rsidRPr="004A0F15">
              <w:rPr>
                <w:rFonts w:cstheme="minorHAnsi"/>
                <w:sz w:val="18"/>
                <w:szCs w:val="18"/>
              </w:rPr>
              <w:t>Jestliže se uskutečnily korespondenční primární volby dle části třetí tohoto řádu, potvrzuje volební sněm jejich výsledek</w:t>
            </w:r>
            <w:commentRangeEnd w:id="9"/>
            <w:r w:rsidR="00D70F12">
              <w:rPr>
                <w:rStyle w:val="Odkaznakoment"/>
              </w:rPr>
              <w:commentReference w:id="9"/>
            </w:r>
            <w:r w:rsidRPr="004A0F15">
              <w:rPr>
                <w:rFonts w:cstheme="minorHAnsi"/>
                <w:sz w:val="18"/>
                <w:szCs w:val="18"/>
              </w:rPr>
              <w:t xml:space="preserve">, </w:t>
            </w:r>
            <w:commentRangeStart w:id="10"/>
            <w:r w:rsidRPr="004A0F15">
              <w:rPr>
                <w:rFonts w:cstheme="minorHAnsi"/>
                <w:sz w:val="18"/>
                <w:szCs w:val="18"/>
              </w:rPr>
              <w:t>dále provádí opakovanou volbu v případě, že výsledek korespondenčních primárních voleb nepotvrdí,</w:t>
            </w:r>
            <w:commentRangeEnd w:id="10"/>
            <w:r w:rsidR="00EC0C92">
              <w:rPr>
                <w:rStyle w:val="Odkaznakoment"/>
              </w:rPr>
              <w:commentReference w:id="10"/>
            </w:r>
            <w:r w:rsidRPr="004A0F15">
              <w:rPr>
                <w:rFonts w:cstheme="minorHAnsi"/>
                <w:sz w:val="18"/>
                <w:szCs w:val="18"/>
              </w:rPr>
              <w:t xml:space="preserve"> jako též provádí doplňující volbu v případě nezvolení stanoveného počtu členů či náhradníků volených orgánů. </w:t>
            </w:r>
          </w:p>
          <w:p w14:paraId="02B5E829" w14:textId="77777777" w:rsidR="00302A4E" w:rsidRPr="004A0F15" w:rsidRDefault="00302A4E" w:rsidP="0026523A">
            <w:pPr>
              <w:pStyle w:val="Odstavecseseznamem"/>
              <w:numPr>
                <w:ilvl w:val="0"/>
                <w:numId w:val="32"/>
              </w:numPr>
              <w:ind w:left="714" w:hanging="357"/>
              <w:contextualSpacing w:val="0"/>
              <w:jc w:val="both"/>
              <w:rPr>
                <w:rFonts w:cstheme="minorHAnsi"/>
                <w:sz w:val="18"/>
                <w:szCs w:val="18"/>
              </w:rPr>
            </w:pPr>
            <w:r w:rsidRPr="004A0F15">
              <w:rPr>
                <w:rFonts w:cstheme="minorHAnsi"/>
                <w:sz w:val="18"/>
                <w:szCs w:val="18"/>
              </w:rPr>
              <w:t xml:space="preserve">Pokud se korespondenční primární volby neuskutečnily, probíhá volba do volených orgánů přímo na volebním sněmu bez jakékoli primární volby. </w:t>
            </w:r>
          </w:p>
          <w:p w14:paraId="179814FC" w14:textId="77777777" w:rsidR="00302A4E" w:rsidRPr="004A0F15" w:rsidRDefault="00302A4E" w:rsidP="0026523A">
            <w:pPr>
              <w:pStyle w:val="Odstavecseseznamem"/>
              <w:numPr>
                <w:ilvl w:val="0"/>
                <w:numId w:val="32"/>
              </w:numPr>
              <w:ind w:left="714" w:hanging="357"/>
              <w:contextualSpacing w:val="0"/>
              <w:jc w:val="both"/>
              <w:rPr>
                <w:rFonts w:cstheme="minorHAnsi"/>
                <w:sz w:val="18"/>
                <w:szCs w:val="18"/>
              </w:rPr>
            </w:pPr>
            <w:r w:rsidRPr="004A0F15">
              <w:rPr>
                <w:rFonts w:cstheme="minorHAnsi"/>
                <w:sz w:val="18"/>
                <w:szCs w:val="18"/>
              </w:rPr>
              <w:t xml:space="preserve">Volební komise na volebním sněmu organizačně a technicky zajišťuje průběh voleb, řídí a kontroluje činnost skrutátorů při volbách a všemi způsoby zajišťuje sčítání hlasů a </w:t>
            </w:r>
            <w:commentRangeStart w:id="11"/>
            <w:r w:rsidRPr="004A0F15">
              <w:rPr>
                <w:rFonts w:cstheme="minorHAnsi"/>
                <w:sz w:val="18"/>
                <w:szCs w:val="18"/>
              </w:rPr>
              <w:t xml:space="preserve">vyhodnocení výsledku voleb. </w:t>
            </w:r>
            <w:commentRangeEnd w:id="11"/>
            <w:r w:rsidR="00EC0C92">
              <w:rPr>
                <w:rStyle w:val="Odkaznakoment"/>
              </w:rPr>
              <w:commentReference w:id="11"/>
            </w:r>
            <w:r w:rsidRPr="004A0F15">
              <w:rPr>
                <w:rFonts w:cstheme="minorHAnsi"/>
                <w:sz w:val="18"/>
                <w:szCs w:val="18"/>
              </w:rPr>
              <w:t>Volební komise též zajišťuje oddělený prostor pro úpravu hlasovacích lístků a volební urnu.</w:t>
            </w:r>
            <w:r w:rsidR="00EC0C92">
              <w:rPr>
                <w:rFonts w:cstheme="minorHAnsi"/>
                <w:sz w:val="18"/>
                <w:szCs w:val="18"/>
              </w:rPr>
              <w:t xml:space="preserve"> </w:t>
            </w:r>
          </w:p>
          <w:p w14:paraId="4069C1D8" w14:textId="77777777" w:rsidR="00DD672A" w:rsidRPr="004A0F15" w:rsidRDefault="00DD672A" w:rsidP="0026523A">
            <w:pPr>
              <w:pStyle w:val="Odstavecseseznamem"/>
              <w:numPr>
                <w:ilvl w:val="0"/>
                <w:numId w:val="32"/>
              </w:numPr>
              <w:ind w:left="714" w:hanging="357"/>
              <w:contextualSpacing w:val="0"/>
              <w:jc w:val="both"/>
              <w:rPr>
                <w:rFonts w:cstheme="minorHAnsi"/>
                <w:sz w:val="18"/>
                <w:szCs w:val="18"/>
              </w:rPr>
            </w:pPr>
            <w:r w:rsidRPr="004A0F15">
              <w:rPr>
                <w:rFonts w:cstheme="minorHAnsi"/>
                <w:sz w:val="18"/>
                <w:szCs w:val="18"/>
              </w:rPr>
              <w:t>Volební komise dále určí zapisovatele a jeho náhradníka pro vedení seznamu voličů a jejich registraci. Seznam musí obsahovat datum volby</w:t>
            </w:r>
            <w:r w:rsidR="00771DD4" w:rsidRPr="004A0F15">
              <w:rPr>
                <w:rFonts w:cstheme="minorHAnsi"/>
                <w:sz w:val="18"/>
                <w:szCs w:val="18"/>
              </w:rPr>
              <w:t xml:space="preserve"> a</w:t>
            </w:r>
            <w:r w:rsidRPr="004A0F15">
              <w:rPr>
                <w:rFonts w:cstheme="minorHAnsi"/>
                <w:sz w:val="18"/>
                <w:szCs w:val="18"/>
              </w:rPr>
              <w:t xml:space="preserve"> jmenný seznam</w:t>
            </w:r>
            <w:r w:rsidR="009413A3" w:rsidRPr="004A0F15">
              <w:rPr>
                <w:rFonts w:cstheme="minorHAnsi"/>
                <w:sz w:val="18"/>
                <w:szCs w:val="18"/>
              </w:rPr>
              <w:t xml:space="preserve"> přítomných</w:t>
            </w:r>
            <w:r w:rsidRPr="004A0F15">
              <w:rPr>
                <w:rFonts w:cstheme="minorHAnsi"/>
                <w:sz w:val="18"/>
                <w:szCs w:val="18"/>
              </w:rPr>
              <w:t xml:space="preserve"> </w:t>
            </w:r>
            <w:r w:rsidR="009413A3" w:rsidRPr="004A0F15">
              <w:rPr>
                <w:rFonts w:cstheme="minorHAnsi"/>
                <w:sz w:val="18"/>
                <w:szCs w:val="18"/>
              </w:rPr>
              <w:t>členů Komory s právem volit.</w:t>
            </w:r>
          </w:p>
          <w:p w14:paraId="343E5216" w14:textId="77777777" w:rsidR="00771DD4" w:rsidRPr="004A0F15" w:rsidRDefault="00771DD4" w:rsidP="00771DD4">
            <w:pPr>
              <w:spacing w:line="259" w:lineRule="exact"/>
              <w:rPr>
                <w:rFonts w:cstheme="minorHAnsi"/>
                <w:sz w:val="18"/>
                <w:szCs w:val="18"/>
              </w:rPr>
            </w:pPr>
          </w:p>
          <w:p w14:paraId="55DFEEEE" w14:textId="77777777" w:rsidR="00302A4E" w:rsidRPr="004A0F15" w:rsidRDefault="00302A4E" w:rsidP="0026523A">
            <w:pPr>
              <w:jc w:val="both"/>
              <w:rPr>
                <w:rFonts w:cstheme="minorHAnsi"/>
                <w:sz w:val="18"/>
                <w:szCs w:val="18"/>
              </w:rPr>
            </w:pPr>
          </w:p>
          <w:p w14:paraId="0ADE119B" w14:textId="77777777" w:rsidR="00302A4E" w:rsidRPr="004A0F15" w:rsidRDefault="00302A4E" w:rsidP="00F216EB">
            <w:pPr>
              <w:jc w:val="center"/>
              <w:rPr>
                <w:rFonts w:cstheme="minorHAnsi"/>
                <w:b/>
                <w:bCs/>
                <w:sz w:val="18"/>
                <w:szCs w:val="18"/>
              </w:rPr>
            </w:pPr>
            <w:r w:rsidRPr="004A0F15">
              <w:rPr>
                <w:rFonts w:cstheme="minorHAnsi"/>
                <w:b/>
                <w:bCs/>
                <w:sz w:val="18"/>
                <w:szCs w:val="18"/>
              </w:rPr>
              <w:t>Oddíl I.</w:t>
            </w:r>
          </w:p>
          <w:p w14:paraId="0456256E" w14:textId="77777777" w:rsidR="00302A4E" w:rsidRPr="004A0F15" w:rsidRDefault="00302A4E" w:rsidP="00F216EB">
            <w:pPr>
              <w:jc w:val="center"/>
              <w:rPr>
                <w:rFonts w:cstheme="minorHAnsi"/>
                <w:b/>
                <w:bCs/>
                <w:sz w:val="18"/>
                <w:szCs w:val="18"/>
              </w:rPr>
            </w:pPr>
            <w:r w:rsidRPr="004A0F15">
              <w:rPr>
                <w:rFonts w:cstheme="minorHAnsi"/>
                <w:b/>
                <w:bCs/>
                <w:sz w:val="18"/>
                <w:szCs w:val="18"/>
              </w:rPr>
              <w:t>Volby na sněmu po primárních volbách</w:t>
            </w:r>
          </w:p>
          <w:p w14:paraId="77E69053" w14:textId="77777777" w:rsidR="00302A4E" w:rsidRPr="004A0F15" w:rsidRDefault="00302A4E" w:rsidP="00274FD6">
            <w:pPr>
              <w:rPr>
                <w:rFonts w:cstheme="minorHAnsi"/>
                <w:b/>
                <w:bCs/>
                <w:sz w:val="18"/>
                <w:szCs w:val="18"/>
              </w:rPr>
            </w:pPr>
          </w:p>
          <w:p w14:paraId="633BB62A" w14:textId="77777777" w:rsidR="00302A4E" w:rsidRPr="004A0F15" w:rsidRDefault="00302A4E" w:rsidP="008E1F12">
            <w:pPr>
              <w:jc w:val="center"/>
              <w:rPr>
                <w:rFonts w:cstheme="minorHAnsi"/>
                <w:b/>
                <w:bCs/>
                <w:sz w:val="18"/>
                <w:szCs w:val="18"/>
              </w:rPr>
            </w:pPr>
            <w:r w:rsidRPr="004A0F15">
              <w:rPr>
                <w:rFonts w:cstheme="minorHAnsi"/>
                <w:b/>
                <w:bCs/>
                <w:sz w:val="18"/>
                <w:szCs w:val="18"/>
              </w:rPr>
              <w:t xml:space="preserve">Článek </w:t>
            </w:r>
            <w:r w:rsidR="004A6D89" w:rsidRPr="004A0F15">
              <w:rPr>
                <w:rFonts w:cstheme="minorHAnsi"/>
                <w:b/>
                <w:bCs/>
                <w:sz w:val="18"/>
                <w:szCs w:val="18"/>
              </w:rPr>
              <w:t>20</w:t>
            </w:r>
          </w:p>
          <w:p w14:paraId="04C84666" w14:textId="77777777" w:rsidR="00302A4E" w:rsidRPr="004A0F15" w:rsidRDefault="00302A4E" w:rsidP="00B948B5">
            <w:pPr>
              <w:jc w:val="center"/>
              <w:rPr>
                <w:rFonts w:cstheme="minorHAnsi"/>
                <w:b/>
                <w:bCs/>
                <w:sz w:val="18"/>
                <w:szCs w:val="18"/>
              </w:rPr>
            </w:pPr>
            <w:r w:rsidRPr="004A0F15">
              <w:rPr>
                <w:rFonts w:cstheme="minorHAnsi"/>
                <w:b/>
                <w:bCs/>
                <w:sz w:val="18"/>
                <w:szCs w:val="18"/>
              </w:rPr>
              <w:t>Potvrzení výsledku primárních voleb</w:t>
            </w:r>
          </w:p>
          <w:p w14:paraId="12416211" w14:textId="77777777" w:rsidR="00302A4E" w:rsidRPr="004A0F15" w:rsidRDefault="00302A4E" w:rsidP="0026523A">
            <w:pPr>
              <w:pStyle w:val="Odstavecseseznamem"/>
              <w:numPr>
                <w:ilvl w:val="0"/>
                <w:numId w:val="33"/>
              </w:numPr>
              <w:ind w:left="714" w:hanging="357"/>
              <w:contextualSpacing w:val="0"/>
              <w:jc w:val="both"/>
              <w:rPr>
                <w:rFonts w:cstheme="minorHAnsi"/>
                <w:sz w:val="18"/>
                <w:szCs w:val="18"/>
              </w:rPr>
            </w:pPr>
            <w:commentRangeStart w:id="12"/>
            <w:r w:rsidRPr="004A0F15">
              <w:rPr>
                <w:rFonts w:cstheme="minorHAnsi"/>
                <w:sz w:val="18"/>
                <w:szCs w:val="18"/>
              </w:rPr>
              <w:t xml:space="preserve">Vyhlášený výsledek primárních voleb potvrzuje volební sněm prostou většinou hlasů </w:t>
            </w:r>
            <w:commentRangeEnd w:id="12"/>
            <w:r w:rsidR="00EC0C92">
              <w:rPr>
                <w:rStyle w:val="Odkaznakoment"/>
              </w:rPr>
              <w:commentReference w:id="12"/>
            </w:r>
            <w:r w:rsidRPr="004A0F15">
              <w:rPr>
                <w:rFonts w:cstheme="minorHAnsi"/>
                <w:sz w:val="18"/>
                <w:szCs w:val="18"/>
              </w:rPr>
              <w:t xml:space="preserve">přítomných členů Komory s právem volit, a to pro každý volený orgán samostatně. </w:t>
            </w:r>
            <w:commentRangeStart w:id="13"/>
            <w:r w:rsidRPr="004A0F15">
              <w:rPr>
                <w:rFonts w:cstheme="minorHAnsi"/>
                <w:sz w:val="18"/>
                <w:szCs w:val="18"/>
              </w:rPr>
              <w:t xml:space="preserve">Sněm při tom nemůže hlasovat o jednotlivých </w:t>
            </w:r>
            <w:commentRangeEnd w:id="13"/>
            <w:r w:rsidR="00EC0C92">
              <w:rPr>
                <w:rStyle w:val="Odkaznakoment"/>
              </w:rPr>
              <w:commentReference w:id="13"/>
            </w:r>
            <w:r w:rsidRPr="004A0F15">
              <w:rPr>
                <w:rFonts w:cstheme="minorHAnsi"/>
                <w:sz w:val="18"/>
                <w:szCs w:val="18"/>
              </w:rPr>
              <w:t xml:space="preserve">kandidátech či náhradnících, </w:t>
            </w:r>
            <w:r w:rsidR="00771DD4" w:rsidRPr="004A0F15">
              <w:rPr>
                <w:rFonts w:cstheme="minorHAnsi"/>
                <w:sz w:val="18"/>
                <w:szCs w:val="18"/>
              </w:rPr>
              <w:t>kteří</w:t>
            </w:r>
            <w:r w:rsidRPr="004A0F15">
              <w:rPr>
                <w:rFonts w:cstheme="minorHAnsi"/>
                <w:sz w:val="18"/>
                <w:szCs w:val="18"/>
              </w:rPr>
              <w:t xml:space="preserve"> byli v primárních volbách zvoleni.</w:t>
            </w:r>
            <w:r w:rsidR="00771DD4" w:rsidRPr="004A0F15">
              <w:rPr>
                <w:rFonts w:cstheme="minorHAnsi"/>
                <w:sz w:val="18"/>
                <w:szCs w:val="18"/>
              </w:rPr>
              <w:t xml:space="preserve"> </w:t>
            </w:r>
            <w:commentRangeStart w:id="14"/>
            <w:r w:rsidR="004D210E" w:rsidRPr="004A0F15">
              <w:rPr>
                <w:rFonts w:cstheme="minorHAnsi"/>
                <w:sz w:val="18"/>
                <w:szCs w:val="18"/>
              </w:rPr>
              <w:t xml:space="preserve">V případě že pro potvrzení výsledku primárních voleb bude </w:t>
            </w:r>
            <w:r w:rsidR="00132C66" w:rsidRPr="004A0F15">
              <w:rPr>
                <w:rFonts w:cstheme="minorHAnsi"/>
                <w:sz w:val="18"/>
                <w:szCs w:val="18"/>
              </w:rPr>
              <w:t xml:space="preserve">hlasovat </w:t>
            </w:r>
            <w:r w:rsidR="00771DD4" w:rsidRPr="004A0F15">
              <w:rPr>
                <w:rFonts w:cstheme="minorHAnsi"/>
                <w:sz w:val="18"/>
                <w:szCs w:val="18"/>
              </w:rPr>
              <w:t>prost</w:t>
            </w:r>
            <w:r w:rsidR="00132C66" w:rsidRPr="004A0F15">
              <w:rPr>
                <w:rFonts w:cstheme="minorHAnsi"/>
                <w:sz w:val="18"/>
                <w:szCs w:val="18"/>
              </w:rPr>
              <w:t>á</w:t>
            </w:r>
            <w:r w:rsidR="00771DD4" w:rsidRPr="004A0F15">
              <w:rPr>
                <w:rFonts w:cstheme="minorHAnsi"/>
                <w:sz w:val="18"/>
                <w:szCs w:val="18"/>
              </w:rPr>
              <w:t xml:space="preserve"> většin</w:t>
            </w:r>
            <w:r w:rsidR="00132C66" w:rsidRPr="004A0F15">
              <w:rPr>
                <w:rFonts w:cstheme="minorHAnsi"/>
                <w:sz w:val="18"/>
                <w:szCs w:val="18"/>
              </w:rPr>
              <w:t>a</w:t>
            </w:r>
            <w:r w:rsidR="00771DD4" w:rsidRPr="004A0F15">
              <w:rPr>
                <w:rFonts w:cstheme="minorHAnsi"/>
                <w:sz w:val="18"/>
                <w:szCs w:val="18"/>
              </w:rPr>
              <w:t xml:space="preserve"> přítomných členů Komory s právem volit</w:t>
            </w:r>
            <w:r w:rsidR="00132C66" w:rsidRPr="004A0F15">
              <w:rPr>
                <w:rFonts w:cstheme="minorHAnsi"/>
                <w:sz w:val="18"/>
                <w:szCs w:val="18"/>
              </w:rPr>
              <w:t>,</w:t>
            </w:r>
            <w:r w:rsidR="00771DD4" w:rsidRPr="004A0F15">
              <w:rPr>
                <w:rFonts w:cstheme="minorHAnsi"/>
                <w:sz w:val="18"/>
                <w:szCs w:val="18"/>
              </w:rPr>
              <w:t xml:space="preserve"> jsou členové daného voleného orgánu zvoleni</w:t>
            </w:r>
            <w:commentRangeEnd w:id="14"/>
            <w:r w:rsidR="00E01C89">
              <w:rPr>
                <w:rStyle w:val="Odkaznakoment"/>
              </w:rPr>
              <w:commentReference w:id="14"/>
            </w:r>
            <w:r w:rsidR="00771DD4" w:rsidRPr="004A0F15">
              <w:rPr>
                <w:rFonts w:cstheme="minorHAnsi"/>
                <w:sz w:val="18"/>
                <w:szCs w:val="18"/>
              </w:rPr>
              <w:t>.</w:t>
            </w:r>
          </w:p>
          <w:p w14:paraId="715BE3B0" w14:textId="77777777" w:rsidR="00302A4E" w:rsidRPr="004A0F15" w:rsidRDefault="00302A4E" w:rsidP="0026523A">
            <w:pPr>
              <w:pStyle w:val="Odstavecseseznamem"/>
              <w:numPr>
                <w:ilvl w:val="0"/>
                <w:numId w:val="33"/>
              </w:numPr>
              <w:ind w:left="714" w:hanging="357"/>
              <w:contextualSpacing w:val="0"/>
              <w:jc w:val="both"/>
              <w:rPr>
                <w:rFonts w:cstheme="minorHAnsi"/>
                <w:sz w:val="18"/>
                <w:szCs w:val="18"/>
              </w:rPr>
            </w:pPr>
            <w:r w:rsidRPr="004A0F15">
              <w:rPr>
                <w:rFonts w:cstheme="minorHAnsi"/>
                <w:sz w:val="18"/>
                <w:szCs w:val="18"/>
              </w:rPr>
              <w:t>Nebude-li stanovená většina hlasovat pro potvrzení výsledku primárních voleb, není pro volený orgán, jehož se hlasování týkalo, výsledek primárních voleb potvrzen. Tím není dotčena možnost potvrdit výsledek primárních voleb pro jiný či jiné volené orgány.</w:t>
            </w:r>
          </w:p>
          <w:p w14:paraId="6D3ADC02" w14:textId="77777777" w:rsidR="00302A4E" w:rsidRPr="004A0F15" w:rsidRDefault="00302A4E" w:rsidP="0026523A">
            <w:pPr>
              <w:pStyle w:val="Odstavecseseznamem"/>
              <w:numPr>
                <w:ilvl w:val="0"/>
                <w:numId w:val="33"/>
              </w:numPr>
              <w:ind w:left="714" w:hanging="357"/>
              <w:contextualSpacing w:val="0"/>
              <w:jc w:val="both"/>
              <w:rPr>
                <w:rFonts w:cstheme="minorHAnsi"/>
                <w:sz w:val="18"/>
                <w:szCs w:val="18"/>
              </w:rPr>
            </w:pPr>
            <w:r w:rsidRPr="004A0F15">
              <w:rPr>
                <w:rFonts w:cstheme="minorHAnsi"/>
                <w:sz w:val="18"/>
                <w:szCs w:val="18"/>
              </w:rPr>
              <w:t>Výsledek hlasování vyhlásí předseda volební komise na volebním sněmu bezprostředně po sečtení hlasů.</w:t>
            </w:r>
          </w:p>
          <w:p w14:paraId="06172959" w14:textId="77777777" w:rsidR="00302A4E" w:rsidRPr="004A0F15" w:rsidRDefault="00302A4E" w:rsidP="0026523A">
            <w:pPr>
              <w:pStyle w:val="Odstavecseseznamem"/>
              <w:numPr>
                <w:ilvl w:val="0"/>
                <w:numId w:val="33"/>
              </w:numPr>
              <w:ind w:left="714" w:hanging="357"/>
              <w:contextualSpacing w:val="0"/>
              <w:jc w:val="both"/>
              <w:rPr>
                <w:rFonts w:cstheme="minorHAnsi"/>
                <w:sz w:val="18"/>
                <w:szCs w:val="18"/>
              </w:rPr>
            </w:pPr>
            <w:r w:rsidRPr="004A0F15">
              <w:rPr>
                <w:rFonts w:cstheme="minorHAnsi"/>
                <w:sz w:val="18"/>
                <w:szCs w:val="18"/>
              </w:rPr>
              <w:t xml:space="preserve">Zprávu o průběhu a výsledcích hlasování na volebním sněmu zveřejní volební komise na </w:t>
            </w:r>
            <w:r w:rsidR="004D210E" w:rsidRPr="004A0F15">
              <w:rPr>
                <w:rFonts w:cstheme="minorHAnsi"/>
                <w:sz w:val="18"/>
                <w:szCs w:val="18"/>
              </w:rPr>
              <w:t xml:space="preserve">webových </w:t>
            </w:r>
            <w:r w:rsidRPr="004A0F15">
              <w:rPr>
                <w:rFonts w:cstheme="minorHAnsi"/>
                <w:sz w:val="18"/>
                <w:szCs w:val="18"/>
              </w:rPr>
              <w:t>stránkách Komory nejpozději do 7 pracovních dnů ode dne konání volebního sněmu.</w:t>
            </w:r>
          </w:p>
          <w:p w14:paraId="4199EF1C" w14:textId="77777777" w:rsidR="00302A4E" w:rsidRPr="004A0F15" w:rsidRDefault="00302A4E" w:rsidP="0026523A">
            <w:pPr>
              <w:jc w:val="both"/>
              <w:rPr>
                <w:rFonts w:cstheme="minorHAnsi"/>
                <w:sz w:val="18"/>
                <w:szCs w:val="18"/>
              </w:rPr>
            </w:pPr>
          </w:p>
          <w:p w14:paraId="4976CC5A" w14:textId="77777777" w:rsidR="00302A4E" w:rsidRPr="004A0F15" w:rsidRDefault="00302A4E" w:rsidP="00F3661F">
            <w:pPr>
              <w:jc w:val="center"/>
              <w:rPr>
                <w:rFonts w:cstheme="minorHAnsi"/>
                <w:b/>
                <w:bCs/>
                <w:sz w:val="18"/>
                <w:szCs w:val="18"/>
              </w:rPr>
            </w:pPr>
            <w:r w:rsidRPr="004A0F15">
              <w:rPr>
                <w:rFonts w:cstheme="minorHAnsi"/>
                <w:b/>
                <w:bCs/>
                <w:sz w:val="18"/>
                <w:szCs w:val="18"/>
              </w:rPr>
              <w:t>Článek 2</w:t>
            </w:r>
            <w:r w:rsidR="004A6D89" w:rsidRPr="004A0F15">
              <w:rPr>
                <w:rFonts w:cstheme="minorHAnsi"/>
                <w:b/>
                <w:bCs/>
                <w:sz w:val="18"/>
                <w:szCs w:val="18"/>
              </w:rPr>
              <w:t>1</w:t>
            </w:r>
          </w:p>
          <w:p w14:paraId="6D8A87F6" w14:textId="77777777" w:rsidR="00302A4E" w:rsidRPr="004A0F15" w:rsidRDefault="00302A4E" w:rsidP="00F3661F">
            <w:pPr>
              <w:jc w:val="center"/>
              <w:rPr>
                <w:rFonts w:cstheme="minorHAnsi"/>
                <w:sz w:val="18"/>
                <w:szCs w:val="18"/>
              </w:rPr>
            </w:pPr>
            <w:r w:rsidRPr="004A0F15">
              <w:rPr>
                <w:rFonts w:cstheme="minorHAnsi"/>
                <w:b/>
                <w:bCs/>
                <w:sz w:val="18"/>
                <w:szCs w:val="18"/>
              </w:rPr>
              <w:t>Opakovaná volba</w:t>
            </w:r>
          </w:p>
          <w:p w14:paraId="768EDE73" w14:textId="77777777" w:rsidR="00302A4E" w:rsidRPr="004A0F15" w:rsidRDefault="00302A4E" w:rsidP="0026523A">
            <w:pPr>
              <w:pStyle w:val="Odstavecseseznamem"/>
              <w:numPr>
                <w:ilvl w:val="0"/>
                <w:numId w:val="34"/>
              </w:numPr>
              <w:ind w:left="714" w:hanging="357"/>
              <w:contextualSpacing w:val="0"/>
              <w:jc w:val="both"/>
              <w:rPr>
                <w:rFonts w:cstheme="minorHAnsi"/>
                <w:sz w:val="18"/>
                <w:szCs w:val="18"/>
              </w:rPr>
            </w:pPr>
            <w:r w:rsidRPr="004A0F15">
              <w:rPr>
                <w:rFonts w:cstheme="minorHAnsi"/>
                <w:sz w:val="18"/>
                <w:szCs w:val="18"/>
              </w:rPr>
              <w:lastRenderedPageBreak/>
              <w:t>V případě nepotvrzení výsledku primárních voleb je pro dotčený volený orgán třeba provést opakovanou volbu, a to na volebním sněmu, který výsledek primárních voleb nepotvrdil. Provedení opakované volby nebrání, není-li zařazena do vyhlášeného programu volebního sněmu.</w:t>
            </w:r>
          </w:p>
          <w:p w14:paraId="61F8EC2B" w14:textId="77777777" w:rsidR="00302A4E" w:rsidRPr="004A0F15" w:rsidRDefault="00302A4E" w:rsidP="0026523A">
            <w:pPr>
              <w:pStyle w:val="Odstavecseseznamem"/>
              <w:numPr>
                <w:ilvl w:val="0"/>
                <w:numId w:val="34"/>
              </w:numPr>
              <w:ind w:left="714" w:hanging="357"/>
              <w:contextualSpacing w:val="0"/>
              <w:jc w:val="both"/>
              <w:rPr>
                <w:rFonts w:cstheme="minorHAnsi"/>
                <w:sz w:val="18"/>
                <w:szCs w:val="18"/>
              </w:rPr>
            </w:pPr>
            <w:r w:rsidRPr="004A0F15">
              <w:rPr>
                <w:rFonts w:cstheme="minorHAnsi"/>
                <w:sz w:val="18"/>
                <w:szCs w:val="18"/>
              </w:rPr>
              <w:t xml:space="preserve">Kandidátem se v opakované volbě automaticky stávají všichni členové Komory, kteří byli v primárních volbách </w:t>
            </w:r>
            <w:commentRangeStart w:id="15"/>
            <w:r w:rsidRPr="004A0F15">
              <w:rPr>
                <w:rFonts w:cstheme="minorHAnsi"/>
                <w:sz w:val="18"/>
                <w:szCs w:val="18"/>
              </w:rPr>
              <w:t xml:space="preserve">zvoleni jako členové či náhradníci dotčeného voleného orgánu. </w:t>
            </w:r>
            <w:commentRangeEnd w:id="15"/>
            <w:r w:rsidR="00E01C89">
              <w:rPr>
                <w:rStyle w:val="Odkaznakoment"/>
              </w:rPr>
              <w:commentReference w:id="15"/>
            </w:r>
          </w:p>
          <w:p w14:paraId="25891A58" w14:textId="77777777" w:rsidR="00302A4E" w:rsidRPr="004A0F15" w:rsidRDefault="00302A4E" w:rsidP="0026523A">
            <w:pPr>
              <w:pStyle w:val="Odstavecseseznamem"/>
              <w:numPr>
                <w:ilvl w:val="0"/>
                <w:numId w:val="34"/>
              </w:numPr>
              <w:ind w:left="714" w:hanging="357"/>
              <w:contextualSpacing w:val="0"/>
              <w:jc w:val="both"/>
              <w:rPr>
                <w:rFonts w:cstheme="minorHAnsi"/>
                <w:sz w:val="18"/>
                <w:szCs w:val="18"/>
              </w:rPr>
            </w:pPr>
            <w:commentRangeStart w:id="16"/>
            <w:r w:rsidRPr="004A0F15">
              <w:rPr>
                <w:rFonts w:cstheme="minorHAnsi"/>
                <w:sz w:val="18"/>
                <w:szCs w:val="18"/>
              </w:rPr>
              <w:t xml:space="preserve">Kandidovat v opakované volbě </w:t>
            </w:r>
            <w:commentRangeEnd w:id="16"/>
            <w:r w:rsidR="00E01C89">
              <w:rPr>
                <w:rStyle w:val="Odkaznakoment"/>
              </w:rPr>
              <w:commentReference w:id="16"/>
            </w:r>
            <w:r w:rsidRPr="004A0F15">
              <w:rPr>
                <w:rFonts w:cstheme="minorHAnsi"/>
                <w:sz w:val="18"/>
                <w:szCs w:val="18"/>
              </w:rPr>
              <w:t xml:space="preserve">dále může jakýkoli člen Komory s právem být zvolen, který se svou kandidaturou vyjádří souhlas a jehož kandidaturu vlastnoručním podpisem </w:t>
            </w:r>
            <w:commentRangeStart w:id="17"/>
            <w:r w:rsidRPr="004A0F15">
              <w:rPr>
                <w:rFonts w:cstheme="minorHAnsi"/>
                <w:sz w:val="18"/>
                <w:szCs w:val="18"/>
              </w:rPr>
              <w:t xml:space="preserve">podpoří nejméně 10 členů Komory </w:t>
            </w:r>
            <w:commentRangeEnd w:id="17"/>
            <w:r w:rsidR="00C326B7">
              <w:rPr>
                <w:rStyle w:val="Odkaznakoment"/>
              </w:rPr>
              <w:commentReference w:id="17"/>
            </w:r>
            <w:r w:rsidRPr="004A0F15">
              <w:rPr>
                <w:rFonts w:cstheme="minorHAnsi"/>
                <w:sz w:val="18"/>
                <w:szCs w:val="18"/>
              </w:rPr>
              <w:t>s právem volit. Kandidatura se zahajuje u předsedy volební komise, souhlas a podporu stanoveného počtu členů Komory je kandidát povinen při oznámení kandidatury předsedovi volební komise doložit</w:t>
            </w:r>
            <w:r w:rsidR="00BA3125" w:rsidRPr="004A0F15">
              <w:rPr>
                <w:rFonts w:cstheme="minorHAnsi"/>
                <w:sz w:val="18"/>
                <w:szCs w:val="18"/>
              </w:rPr>
              <w:t xml:space="preserve"> obdobně dle čl. 8 odst. 1 písm. c) tohoto řádu</w:t>
            </w:r>
            <w:r w:rsidRPr="004A0F15">
              <w:rPr>
                <w:rFonts w:cstheme="minorHAnsi"/>
                <w:sz w:val="18"/>
                <w:szCs w:val="18"/>
              </w:rPr>
              <w:t xml:space="preserve">, jinak se ke kandidatuře nepřihlíží. </w:t>
            </w:r>
          </w:p>
          <w:p w14:paraId="17C46AF4" w14:textId="77777777" w:rsidR="00302A4E" w:rsidRPr="004A0F15" w:rsidRDefault="00302A4E" w:rsidP="0026523A">
            <w:pPr>
              <w:pStyle w:val="Odstavecseseznamem"/>
              <w:numPr>
                <w:ilvl w:val="0"/>
                <w:numId w:val="34"/>
              </w:numPr>
              <w:ind w:left="714" w:hanging="357"/>
              <w:contextualSpacing w:val="0"/>
              <w:jc w:val="both"/>
              <w:rPr>
                <w:rFonts w:cstheme="minorHAnsi"/>
                <w:sz w:val="18"/>
                <w:szCs w:val="18"/>
              </w:rPr>
            </w:pPr>
            <w:r w:rsidRPr="004A0F15">
              <w:rPr>
                <w:rFonts w:cstheme="minorHAnsi"/>
                <w:sz w:val="18"/>
                <w:szCs w:val="18"/>
              </w:rPr>
              <w:t xml:space="preserve">Opakovaná volba proběhne po uplynutí přiměřené doby pro zahájení kandidatury do opakované volby, kterou k tomu volební komise na volebním sněmu poskytne. Volební komise po uplynutí této doby sestaví nové volební </w:t>
            </w:r>
            <w:commentRangeStart w:id="18"/>
            <w:r w:rsidRPr="004A0F15">
              <w:rPr>
                <w:rFonts w:cstheme="minorHAnsi"/>
                <w:sz w:val="18"/>
                <w:szCs w:val="18"/>
              </w:rPr>
              <w:t>lístky</w:t>
            </w:r>
            <w:commentRangeEnd w:id="18"/>
            <w:r w:rsidR="00C326B7">
              <w:rPr>
                <w:rStyle w:val="Odkaznakoment"/>
              </w:rPr>
              <w:commentReference w:id="18"/>
            </w:r>
            <w:r w:rsidR="00C326B7">
              <w:rPr>
                <w:rFonts w:cstheme="minorHAnsi"/>
                <w:sz w:val="18"/>
                <w:szCs w:val="18"/>
              </w:rPr>
              <w:t xml:space="preserve"> </w:t>
            </w:r>
            <w:r w:rsidRPr="004A0F15">
              <w:rPr>
                <w:rFonts w:cstheme="minorHAnsi"/>
                <w:sz w:val="18"/>
                <w:szCs w:val="18"/>
              </w:rPr>
              <w:t>, pro které platí článek 1</w:t>
            </w:r>
            <w:r w:rsidR="004A6D89" w:rsidRPr="004A0F15">
              <w:rPr>
                <w:rFonts w:cstheme="minorHAnsi"/>
                <w:sz w:val="18"/>
                <w:szCs w:val="18"/>
              </w:rPr>
              <w:t>2</w:t>
            </w:r>
            <w:r w:rsidRPr="004A0F15">
              <w:rPr>
                <w:rFonts w:cstheme="minorHAnsi"/>
                <w:sz w:val="18"/>
                <w:szCs w:val="18"/>
              </w:rPr>
              <w:t xml:space="preserve"> </w:t>
            </w:r>
            <w:r w:rsidR="00BA3125" w:rsidRPr="004A0F15">
              <w:rPr>
                <w:rFonts w:cstheme="minorHAnsi"/>
                <w:sz w:val="18"/>
                <w:szCs w:val="18"/>
              </w:rPr>
              <w:t xml:space="preserve">tohoto řádu </w:t>
            </w:r>
            <w:commentRangeStart w:id="19"/>
            <w:r w:rsidRPr="004A0F15">
              <w:rPr>
                <w:rFonts w:cstheme="minorHAnsi"/>
                <w:sz w:val="18"/>
                <w:szCs w:val="18"/>
              </w:rPr>
              <w:t>obdobně</w:t>
            </w:r>
            <w:commentRangeEnd w:id="19"/>
            <w:r w:rsidR="00C326B7">
              <w:rPr>
                <w:rStyle w:val="Odkaznakoment"/>
              </w:rPr>
              <w:commentReference w:id="19"/>
            </w:r>
            <w:r w:rsidRPr="004A0F15">
              <w:rPr>
                <w:rFonts w:cstheme="minorHAnsi"/>
                <w:sz w:val="18"/>
                <w:szCs w:val="18"/>
              </w:rPr>
              <w:t xml:space="preserve">, a tyto vydá každému přítomnému členu Komory s právem volit. </w:t>
            </w:r>
          </w:p>
          <w:p w14:paraId="6547C2F8" w14:textId="77777777" w:rsidR="00302A4E" w:rsidRPr="004A0F15" w:rsidRDefault="00302A4E" w:rsidP="0026523A">
            <w:pPr>
              <w:pStyle w:val="Odstavecseseznamem"/>
              <w:numPr>
                <w:ilvl w:val="0"/>
                <w:numId w:val="34"/>
              </w:numPr>
              <w:ind w:left="714" w:hanging="357"/>
              <w:contextualSpacing w:val="0"/>
              <w:jc w:val="both"/>
              <w:rPr>
                <w:rFonts w:cstheme="minorHAnsi"/>
                <w:sz w:val="18"/>
                <w:szCs w:val="18"/>
              </w:rPr>
            </w:pPr>
            <w:commentRangeStart w:id="20"/>
            <w:r w:rsidRPr="004A0F15">
              <w:rPr>
                <w:rFonts w:cstheme="minorHAnsi"/>
                <w:sz w:val="18"/>
                <w:szCs w:val="18"/>
              </w:rPr>
              <w:t>Pro hlasování platí článek 1</w:t>
            </w:r>
            <w:r w:rsidR="004A6D89" w:rsidRPr="004A0F15">
              <w:rPr>
                <w:rFonts w:cstheme="minorHAnsi"/>
                <w:sz w:val="18"/>
                <w:szCs w:val="18"/>
              </w:rPr>
              <w:t>4</w:t>
            </w:r>
            <w:r w:rsidRPr="004A0F15">
              <w:rPr>
                <w:rFonts w:cstheme="minorHAnsi"/>
                <w:sz w:val="18"/>
                <w:szCs w:val="18"/>
              </w:rPr>
              <w:t xml:space="preserve"> odst. 2</w:t>
            </w:r>
            <w:r w:rsidR="002E6B0B" w:rsidRPr="004A0F15">
              <w:rPr>
                <w:rFonts w:cstheme="minorHAnsi"/>
                <w:sz w:val="18"/>
                <w:szCs w:val="18"/>
              </w:rPr>
              <w:t xml:space="preserve"> tohoto řádu</w:t>
            </w:r>
            <w:r w:rsidRPr="004A0F15">
              <w:rPr>
                <w:rFonts w:cstheme="minorHAnsi"/>
                <w:sz w:val="18"/>
                <w:szCs w:val="18"/>
              </w:rPr>
              <w:t xml:space="preserve"> obdobně s tím, že upravený volební lístek vloží volič do obdržené obálky, kterou zalepí a vhodí do hlasovací urny. </w:t>
            </w:r>
            <w:commentRangeEnd w:id="20"/>
            <w:r w:rsidR="00C326B7">
              <w:rPr>
                <w:rStyle w:val="Odkaznakoment"/>
              </w:rPr>
              <w:commentReference w:id="20"/>
            </w:r>
          </w:p>
          <w:p w14:paraId="0D0F8401" w14:textId="77777777" w:rsidR="00302A4E" w:rsidRPr="004A0F15" w:rsidRDefault="00302A4E" w:rsidP="0026523A">
            <w:pPr>
              <w:pStyle w:val="Odstavecseseznamem"/>
              <w:numPr>
                <w:ilvl w:val="0"/>
                <w:numId w:val="34"/>
              </w:numPr>
              <w:ind w:left="714" w:hanging="357"/>
              <w:contextualSpacing w:val="0"/>
              <w:jc w:val="both"/>
              <w:rPr>
                <w:rFonts w:cstheme="minorHAnsi"/>
                <w:sz w:val="18"/>
                <w:szCs w:val="18"/>
              </w:rPr>
            </w:pPr>
            <w:r w:rsidRPr="004A0F15">
              <w:rPr>
                <w:rFonts w:cstheme="minorHAnsi"/>
                <w:sz w:val="18"/>
                <w:szCs w:val="18"/>
              </w:rPr>
              <w:t>Pro vyhodnocení a vyhlášení výsledku opakované volby platí obdobně ustanovení tohoto řádu o sčítání hlasů v primárních volbách (článek 1</w:t>
            </w:r>
            <w:r w:rsidR="004A6D89" w:rsidRPr="004A0F15">
              <w:rPr>
                <w:rFonts w:cstheme="minorHAnsi"/>
                <w:sz w:val="18"/>
                <w:szCs w:val="18"/>
              </w:rPr>
              <w:t>7</w:t>
            </w:r>
            <w:r w:rsidRPr="004A0F15">
              <w:rPr>
                <w:rFonts w:cstheme="minorHAnsi"/>
                <w:sz w:val="18"/>
                <w:szCs w:val="18"/>
              </w:rPr>
              <w:t>), o vyhodnocení výsledku primárních voleb (článek 1</w:t>
            </w:r>
            <w:r w:rsidR="004A6D89" w:rsidRPr="004A0F15">
              <w:rPr>
                <w:rFonts w:cstheme="minorHAnsi"/>
                <w:sz w:val="18"/>
                <w:szCs w:val="18"/>
              </w:rPr>
              <w:t>8</w:t>
            </w:r>
            <w:r w:rsidRPr="004A0F15">
              <w:rPr>
                <w:rFonts w:cstheme="minorHAnsi"/>
                <w:sz w:val="18"/>
                <w:szCs w:val="18"/>
              </w:rPr>
              <w:t>) a o vyhlášení výsledku hlasování o potvrzení primárních voleb na volebním sněmu (čl</w:t>
            </w:r>
            <w:r w:rsidR="002E6B0B" w:rsidRPr="004A0F15">
              <w:rPr>
                <w:rFonts w:cstheme="minorHAnsi"/>
                <w:sz w:val="18"/>
                <w:szCs w:val="18"/>
              </w:rPr>
              <w:t>ánek</w:t>
            </w:r>
            <w:r w:rsidRPr="004A0F15">
              <w:rPr>
                <w:rFonts w:cstheme="minorHAnsi"/>
                <w:sz w:val="18"/>
                <w:szCs w:val="18"/>
              </w:rPr>
              <w:t xml:space="preserve"> </w:t>
            </w:r>
            <w:r w:rsidR="004A6D89" w:rsidRPr="004A0F15">
              <w:rPr>
                <w:rFonts w:cstheme="minorHAnsi"/>
                <w:sz w:val="18"/>
                <w:szCs w:val="18"/>
              </w:rPr>
              <w:t>20</w:t>
            </w:r>
            <w:r w:rsidRPr="004A0F15">
              <w:rPr>
                <w:rFonts w:cstheme="minorHAnsi"/>
                <w:sz w:val="18"/>
                <w:szCs w:val="18"/>
              </w:rPr>
              <w:t xml:space="preserve"> odst. 3). </w:t>
            </w:r>
            <w:commentRangeStart w:id="21"/>
            <w:r w:rsidRPr="004A0F15">
              <w:rPr>
                <w:rFonts w:cstheme="minorHAnsi"/>
                <w:sz w:val="18"/>
                <w:szCs w:val="18"/>
              </w:rPr>
              <w:t>O potvrzení výsledku opakované volby volební sněm nehlasuje.</w:t>
            </w:r>
            <w:commentRangeEnd w:id="21"/>
            <w:r w:rsidR="00C326B7">
              <w:rPr>
                <w:rStyle w:val="Odkaznakoment"/>
              </w:rPr>
              <w:commentReference w:id="21"/>
            </w:r>
          </w:p>
          <w:p w14:paraId="2747E106" w14:textId="77777777" w:rsidR="00302A4E" w:rsidRPr="004A0F15" w:rsidRDefault="00302A4E" w:rsidP="00F3661F">
            <w:pPr>
              <w:jc w:val="center"/>
              <w:rPr>
                <w:rFonts w:cstheme="minorHAnsi"/>
                <w:b/>
                <w:bCs/>
                <w:sz w:val="18"/>
                <w:szCs w:val="18"/>
              </w:rPr>
            </w:pPr>
          </w:p>
          <w:p w14:paraId="0B9061AC" w14:textId="77777777" w:rsidR="00302A4E" w:rsidRPr="004A0F15" w:rsidRDefault="00302A4E" w:rsidP="00F3661F">
            <w:pPr>
              <w:jc w:val="center"/>
              <w:rPr>
                <w:rFonts w:cstheme="minorHAnsi"/>
                <w:b/>
                <w:bCs/>
                <w:sz w:val="18"/>
                <w:szCs w:val="18"/>
              </w:rPr>
            </w:pPr>
            <w:r w:rsidRPr="004A0F15">
              <w:rPr>
                <w:rFonts w:cstheme="minorHAnsi"/>
                <w:b/>
                <w:bCs/>
                <w:sz w:val="18"/>
                <w:szCs w:val="18"/>
              </w:rPr>
              <w:t>Článek 2</w:t>
            </w:r>
            <w:r w:rsidR="004A6D89" w:rsidRPr="004A0F15">
              <w:rPr>
                <w:rFonts w:cstheme="minorHAnsi"/>
                <w:b/>
                <w:bCs/>
                <w:sz w:val="18"/>
                <w:szCs w:val="18"/>
              </w:rPr>
              <w:t>2</w:t>
            </w:r>
          </w:p>
          <w:p w14:paraId="3CFFC9B1" w14:textId="77777777" w:rsidR="00302A4E" w:rsidRPr="004A0F15" w:rsidRDefault="00302A4E" w:rsidP="00F3661F">
            <w:pPr>
              <w:jc w:val="center"/>
              <w:rPr>
                <w:rFonts w:cstheme="minorHAnsi"/>
                <w:sz w:val="18"/>
                <w:szCs w:val="18"/>
              </w:rPr>
            </w:pPr>
            <w:commentRangeStart w:id="22"/>
            <w:r w:rsidRPr="004A0F15">
              <w:rPr>
                <w:rFonts w:cstheme="minorHAnsi"/>
                <w:b/>
                <w:bCs/>
                <w:sz w:val="18"/>
                <w:szCs w:val="18"/>
              </w:rPr>
              <w:t>Doplňující volba</w:t>
            </w:r>
            <w:commentRangeEnd w:id="22"/>
            <w:r w:rsidR="0047732B">
              <w:rPr>
                <w:rStyle w:val="Odkaznakoment"/>
              </w:rPr>
              <w:commentReference w:id="22"/>
            </w:r>
          </w:p>
          <w:p w14:paraId="3BE96CB5" w14:textId="77777777" w:rsidR="00302A4E" w:rsidRPr="004A0F15" w:rsidRDefault="00302A4E" w:rsidP="0026523A">
            <w:pPr>
              <w:pStyle w:val="Odstavecseseznamem"/>
              <w:numPr>
                <w:ilvl w:val="0"/>
                <w:numId w:val="35"/>
              </w:numPr>
              <w:ind w:left="714" w:hanging="357"/>
              <w:contextualSpacing w:val="0"/>
              <w:jc w:val="both"/>
              <w:rPr>
                <w:rFonts w:cstheme="minorHAnsi"/>
                <w:sz w:val="18"/>
                <w:szCs w:val="18"/>
              </w:rPr>
            </w:pPr>
            <w:r w:rsidRPr="004A0F15">
              <w:rPr>
                <w:rFonts w:cstheme="minorHAnsi"/>
                <w:sz w:val="18"/>
                <w:szCs w:val="18"/>
              </w:rPr>
              <w:t>V případě, že v potvrzených primárních volbách nebo v opakované volbě bude pro některý volený orgán zvolen menší počet kandidátů, než kolik pro něj stanoví zákon či zvláštní řád Komory, je pro tento volený orgán třeba provést doplňující volbu, a to na volebním sněmu, který potvrzoval výsledek primárních voleb. Provedení doplňující volby nebrání, není-li zařazena do vyhlášeného programu volebního sněmu. Tato doplňující volba se provádí až do doby, než bude do všech volených orgánů volebním sněmem zvolen alespoň minimální stanovený počet členů.</w:t>
            </w:r>
          </w:p>
          <w:p w14:paraId="04FC3AB1" w14:textId="77777777" w:rsidR="00302A4E" w:rsidRPr="004A0F15" w:rsidRDefault="00302A4E" w:rsidP="0026523A">
            <w:pPr>
              <w:pStyle w:val="Odstavecseseznamem"/>
              <w:numPr>
                <w:ilvl w:val="0"/>
                <w:numId w:val="35"/>
              </w:numPr>
              <w:ind w:left="714" w:hanging="357"/>
              <w:contextualSpacing w:val="0"/>
              <w:jc w:val="both"/>
              <w:rPr>
                <w:rFonts w:cstheme="minorHAnsi"/>
                <w:sz w:val="18"/>
                <w:szCs w:val="18"/>
              </w:rPr>
            </w:pPr>
            <w:r w:rsidRPr="004A0F15">
              <w:rPr>
                <w:rFonts w:cstheme="minorHAnsi"/>
                <w:sz w:val="18"/>
                <w:szCs w:val="18"/>
              </w:rPr>
              <w:t>Pro doplňující volbu obdobně platí člán</w:t>
            </w:r>
            <w:r w:rsidR="004A6D89" w:rsidRPr="004A0F15">
              <w:rPr>
                <w:rFonts w:cstheme="minorHAnsi"/>
                <w:sz w:val="18"/>
                <w:szCs w:val="18"/>
              </w:rPr>
              <w:t>e</w:t>
            </w:r>
            <w:r w:rsidRPr="004A0F15">
              <w:rPr>
                <w:rFonts w:cstheme="minorHAnsi"/>
                <w:sz w:val="18"/>
                <w:szCs w:val="18"/>
              </w:rPr>
              <w:t>k 2</w:t>
            </w:r>
            <w:r w:rsidR="004A6D89" w:rsidRPr="004A0F15">
              <w:rPr>
                <w:rFonts w:cstheme="minorHAnsi"/>
                <w:sz w:val="18"/>
                <w:szCs w:val="18"/>
              </w:rPr>
              <w:t>1</w:t>
            </w:r>
            <w:r w:rsidRPr="004A0F15">
              <w:rPr>
                <w:rFonts w:cstheme="minorHAnsi"/>
                <w:sz w:val="18"/>
                <w:szCs w:val="18"/>
              </w:rPr>
              <w:t xml:space="preserve"> </w:t>
            </w:r>
            <w:r w:rsidR="004A6D89" w:rsidRPr="004A0F15">
              <w:rPr>
                <w:rFonts w:cstheme="minorHAnsi"/>
                <w:sz w:val="18"/>
                <w:szCs w:val="18"/>
              </w:rPr>
              <w:t xml:space="preserve">odst. 3 až 6 </w:t>
            </w:r>
            <w:r w:rsidRPr="004A0F15">
              <w:rPr>
                <w:rFonts w:cstheme="minorHAnsi"/>
                <w:sz w:val="18"/>
                <w:szCs w:val="18"/>
              </w:rPr>
              <w:t>tohoto řádu.</w:t>
            </w:r>
          </w:p>
          <w:p w14:paraId="5B645118" w14:textId="77777777" w:rsidR="00302A4E" w:rsidRPr="004A0F15" w:rsidRDefault="00302A4E" w:rsidP="00274FD6">
            <w:pPr>
              <w:rPr>
                <w:rFonts w:cstheme="minorHAnsi"/>
                <w:b/>
                <w:bCs/>
                <w:sz w:val="18"/>
                <w:szCs w:val="18"/>
              </w:rPr>
            </w:pPr>
          </w:p>
          <w:p w14:paraId="3287F9C9" w14:textId="77777777" w:rsidR="00302A4E" w:rsidRPr="004A0F15" w:rsidRDefault="00302A4E" w:rsidP="00750D54">
            <w:pPr>
              <w:jc w:val="center"/>
              <w:rPr>
                <w:rFonts w:cstheme="minorHAnsi"/>
                <w:b/>
                <w:bCs/>
                <w:sz w:val="18"/>
                <w:szCs w:val="18"/>
              </w:rPr>
            </w:pPr>
            <w:r w:rsidRPr="004A0F15">
              <w:rPr>
                <w:rFonts w:cstheme="minorHAnsi"/>
                <w:b/>
                <w:bCs/>
                <w:sz w:val="18"/>
                <w:szCs w:val="18"/>
              </w:rPr>
              <w:t>Oddíl II.</w:t>
            </w:r>
          </w:p>
          <w:p w14:paraId="2586555C" w14:textId="77777777" w:rsidR="00302A4E" w:rsidRPr="004A0F15" w:rsidRDefault="00302A4E" w:rsidP="00750D54">
            <w:pPr>
              <w:jc w:val="center"/>
              <w:rPr>
                <w:rFonts w:cstheme="minorHAnsi"/>
                <w:b/>
                <w:bCs/>
                <w:sz w:val="18"/>
                <w:szCs w:val="18"/>
              </w:rPr>
            </w:pPr>
            <w:commentRangeStart w:id="23"/>
            <w:r w:rsidRPr="004A0F15">
              <w:rPr>
                <w:rFonts w:cstheme="minorHAnsi"/>
                <w:b/>
                <w:bCs/>
                <w:sz w:val="18"/>
                <w:szCs w:val="18"/>
              </w:rPr>
              <w:t>Volby na sněmu bez primárních voleb</w:t>
            </w:r>
            <w:commentRangeEnd w:id="23"/>
            <w:r w:rsidR="0047732B">
              <w:rPr>
                <w:rStyle w:val="Odkaznakoment"/>
              </w:rPr>
              <w:commentReference w:id="23"/>
            </w:r>
          </w:p>
          <w:p w14:paraId="2D856CE2" w14:textId="77777777" w:rsidR="004A6D89" w:rsidRPr="004A0F15" w:rsidRDefault="004A6D89" w:rsidP="00750D54">
            <w:pPr>
              <w:jc w:val="center"/>
              <w:rPr>
                <w:rFonts w:cstheme="minorHAnsi"/>
                <w:b/>
                <w:bCs/>
                <w:sz w:val="18"/>
                <w:szCs w:val="18"/>
              </w:rPr>
            </w:pPr>
          </w:p>
          <w:p w14:paraId="72AEF85C" w14:textId="77777777" w:rsidR="00302A4E" w:rsidRPr="004A0F15" w:rsidRDefault="00302A4E" w:rsidP="00750D54">
            <w:pPr>
              <w:jc w:val="center"/>
              <w:rPr>
                <w:rFonts w:cstheme="minorHAnsi"/>
                <w:b/>
                <w:bCs/>
                <w:sz w:val="18"/>
                <w:szCs w:val="18"/>
              </w:rPr>
            </w:pPr>
            <w:r w:rsidRPr="004A0F15">
              <w:rPr>
                <w:rFonts w:cstheme="minorHAnsi"/>
                <w:b/>
                <w:bCs/>
                <w:sz w:val="18"/>
                <w:szCs w:val="18"/>
              </w:rPr>
              <w:t>Článek 2</w:t>
            </w:r>
            <w:r w:rsidR="004A6D89" w:rsidRPr="004A0F15">
              <w:rPr>
                <w:rFonts w:cstheme="minorHAnsi"/>
                <w:b/>
                <w:bCs/>
                <w:sz w:val="18"/>
                <w:szCs w:val="18"/>
              </w:rPr>
              <w:t>3</w:t>
            </w:r>
          </w:p>
          <w:p w14:paraId="3D7ACE98" w14:textId="77777777" w:rsidR="00302A4E" w:rsidRPr="004A0F15" w:rsidRDefault="00302A4E">
            <w:pPr>
              <w:jc w:val="center"/>
              <w:rPr>
                <w:rFonts w:cstheme="minorHAnsi"/>
                <w:sz w:val="18"/>
                <w:szCs w:val="18"/>
              </w:rPr>
            </w:pPr>
            <w:r w:rsidRPr="004A0F15">
              <w:rPr>
                <w:rFonts w:cstheme="minorHAnsi"/>
                <w:b/>
                <w:bCs/>
                <w:sz w:val="18"/>
                <w:szCs w:val="18"/>
              </w:rPr>
              <w:t>Průběh voleb</w:t>
            </w:r>
          </w:p>
          <w:p w14:paraId="2B5469B9" w14:textId="77777777" w:rsidR="00302A4E" w:rsidRPr="004A0F15" w:rsidRDefault="00302A4E" w:rsidP="0026523A">
            <w:pPr>
              <w:pStyle w:val="Odstavecseseznamem"/>
              <w:numPr>
                <w:ilvl w:val="0"/>
                <w:numId w:val="38"/>
              </w:numPr>
              <w:ind w:left="714" w:hanging="357"/>
              <w:contextualSpacing w:val="0"/>
              <w:jc w:val="both"/>
              <w:rPr>
                <w:rFonts w:cstheme="minorHAnsi"/>
                <w:sz w:val="18"/>
                <w:szCs w:val="18"/>
              </w:rPr>
            </w:pPr>
            <w:r w:rsidRPr="004A0F15">
              <w:rPr>
                <w:rFonts w:cstheme="minorHAnsi"/>
                <w:sz w:val="18"/>
                <w:szCs w:val="18"/>
              </w:rPr>
              <w:t xml:space="preserve">Jestliže se nekonaly primární volby dle části třetí tohoto řádu, probíhá volba do volených orgánů přímo na volebním sněmu. Na volebním sněmu však již nelze do voleb kandidovat, </w:t>
            </w:r>
            <w:commentRangeStart w:id="24"/>
            <w:r w:rsidRPr="004A0F15">
              <w:rPr>
                <w:rFonts w:cstheme="minorHAnsi"/>
                <w:sz w:val="18"/>
                <w:szCs w:val="18"/>
              </w:rPr>
              <w:t>ledaže jde o doplňující volbu</w:t>
            </w:r>
            <w:commentRangeEnd w:id="24"/>
            <w:r w:rsidR="0047732B">
              <w:rPr>
                <w:rStyle w:val="Odkaznakoment"/>
              </w:rPr>
              <w:commentReference w:id="24"/>
            </w:r>
            <w:r w:rsidRPr="004A0F15">
              <w:rPr>
                <w:rFonts w:cstheme="minorHAnsi"/>
                <w:sz w:val="18"/>
                <w:szCs w:val="18"/>
              </w:rPr>
              <w:t>.</w:t>
            </w:r>
          </w:p>
          <w:p w14:paraId="6068A324" w14:textId="77777777" w:rsidR="00302A4E" w:rsidRPr="004A0F15" w:rsidRDefault="00302A4E" w:rsidP="0026523A">
            <w:pPr>
              <w:pStyle w:val="Odstavecseseznamem"/>
              <w:numPr>
                <w:ilvl w:val="0"/>
                <w:numId w:val="38"/>
              </w:numPr>
              <w:ind w:left="714" w:hanging="357"/>
              <w:contextualSpacing w:val="0"/>
              <w:jc w:val="both"/>
              <w:rPr>
                <w:rFonts w:cstheme="minorHAnsi"/>
                <w:sz w:val="18"/>
                <w:szCs w:val="18"/>
              </w:rPr>
            </w:pPr>
            <w:r w:rsidRPr="004A0F15">
              <w:rPr>
                <w:rFonts w:cstheme="minorHAnsi"/>
                <w:sz w:val="18"/>
                <w:szCs w:val="18"/>
              </w:rPr>
              <w:t xml:space="preserve">Pro hlasování platí článek </w:t>
            </w:r>
            <w:r w:rsidR="004A6D89" w:rsidRPr="004A0F15">
              <w:rPr>
                <w:rFonts w:cstheme="minorHAnsi"/>
                <w:sz w:val="18"/>
                <w:szCs w:val="18"/>
              </w:rPr>
              <w:t xml:space="preserve">14 </w:t>
            </w:r>
            <w:r w:rsidRPr="004A0F15">
              <w:rPr>
                <w:rFonts w:cstheme="minorHAnsi"/>
                <w:sz w:val="18"/>
                <w:szCs w:val="18"/>
              </w:rPr>
              <w:t xml:space="preserve">odst. 2 </w:t>
            </w:r>
            <w:r w:rsidR="00BA3125" w:rsidRPr="004A0F15">
              <w:rPr>
                <w:rFonts w:cstheme="minorHAnsi"/>
                <w:sz w:val="18"/>
                <w:szCs w:val="18"/>
              </w:rPr>
              <w:t xml:space="preserve">tohoto řádu </w:t>
            </w:r>
            <w:r w:rsidRPr="004A0F15">
              <w:rPr>
                <w:rFonts w:cstheme="minorHAnsi"/>
                <w:sz w:val="18"/>
                <w:szCs w:val="18"/>
              </w:rPr>
              <w:t>obdobně s tím, že upravený volební lístek vloží volič do obdržené obálky, kterou zalepí a vhodí do hlasovací urny.</w:t>
            </w:r>
          </w:p>
          <w:p w14:paraId="29477A1D" w14:textId="77777777" w:rsidR="00302A4E" w:rsidRPr="004A0F15" w:rsidRDefault="00302A4E" w:rsidP="0026523A">
            <w:pPr>
              <w:pStyle w:val="Odstavecseseznamem"/>
              <w:numPr>
                <w:ilvl w:val="0"/>
                <w:numId w:val="38"/>
              </w:numPr>
              <w:ind w:left="714" w:hanging="357"/>
              <w:contextualSpacing w:val="0"/>
              <w:jc w:val="both"/>
              <w:rPr>
                <w:rFonts w:cstheme="minorHAnsi"/>
                <w:sz w:val="18"/>
                <w:szCs w:val="18"/>
              </w:rPr>
            </w:pPr>
            <w:r w:rsidRPr="004A0F15">
              <w:rPr>
                <w:rFonts w:cstheme="minorHAnsi"/>
                <w:sz w:val="18"/>
                <w:szCs w:val="18"/>
              </w:rPr>
              <w:t>Pro vyhodnocení a vyhlášení výsledku voleb platí obdobně ustanovení čl. 2</w:t>
            </w:r>
            <w:r w:rsidR="004A6D89" w:rsidRPr="004A0F15">
              <w:rPr>
                <w:rFonts w:cstheme="minorHAnsi"/>
                <w:sz w:val="18"/>
                <w:szCs w:val="18"/>
              </w:rPr>
              <w:t>1</w:t>
            </w:r>
            <w:r w:rsidRPr="004A0F15">
              <w:rPr>
                <w:rFonts w:cstheme="minorHAnsi"/>
                <w:sz w:val="18"/>
                <w:szCs w:val="18"/>
              </w:rPr>
              <w:t xml:space="preserve"> odst. 6 tohoto řádu.</w:t>
            </w:r>
          </w:p>
          <w:p w14:paraId="362482CD" w14:textId="77777777" w:rsidR="00302A4E" w:rsidRPr="004A0F15" w:rsidRDefault="00302A4E" w:rsidP="00274FD6">
            <w:pPr>
              <w:pStyle w:val="Odstavecseseznamem"/>
              <w:numPr>
                <w:ilvl w:val="0"/>
                <w:numId w:val="38"/>
              </w:numPr>
              <w:ind w:left="714" w:hanging="357"/>
              <w:contextualSpacing w:val="0"/>
              <w:jc w:val="both"/>
              <w:rPr>
                <w:rFonts w:cstheme="minorHAnsi"/>
                <w:b/>
                <w:bCs/>
                <w:sz w:val="18"/>
                <w:szCs w:val="18"/>
              </w:rPr>
            </w:pPr>
            <w:r w:rsidRPr="004A0F15">
              <w:rPr>
                <w:rFonts w:cstheme="minorHAnsi"/>
                <w:sz w:val="18"/>
                <w:szCs w:val="18"/>
              </w:rPr>
              <w:t>V případě, že bude pro některý volený orgán zvolen menší počet kandidátů, než kolik pro něj stanoví zákon či zvláštní řád Komory, je pro tento volený orgán třeba provést doplňující volbu, pro niž platí ust. článku 2</w:t>
            </w:r>
            <w:r w:rsidR="009413A3" w:rsidRPr="004A0F15">
              <w:rPr>
                <w:rFonts w:cstheme="minorHAnsi"/>
                <w:sz w:val="18"/>
                <w:szCs w:val="18"/>
              </w:rPr>
              <w:t>2</w:t>
            </w:r>
            <w:r w:rsidRPr="004A0F15">
              <w:rPr>
                <w:rFonts w:cstheme="minorHAnsi"/>
                <w:sz w:val="18"/>
                <w:szCs w:val="18"/>
              </w:rPr>
              <w:t xml:space="preserve"> tohoto řádu obdobně.</w:t>
            </w:r>
          </w:p>
          <w:p w14:paraId="31BACB44" w14:textId="77777777" w:rsidR="00302A4E" w:rsidRPr="004A0F15" w:rsidRDefault="00302A4E" w:rsidP="00750D54">
            <w:pPr>
              <w:jc w:val="center"/>
              <w:rPr>
                <w:rFonts w:cstheme="minorHAnsi"/>
                <w:b/>
                <w:bCs/>
                <w:sz w:val="18"/>
                <w:szCs w:val="18"/>
              </w:rPr>
            </w:pPr>
          </w:p>
          <w:p w14:paraId="6614AC8B" w14:textId="77777777" w:rsidR="00302A4E" w:rsidRPr="004A0F15" w:rsidRDefault="00302A4E" w:rsidP="00750D54">
            <w:pPr>
              <w:jc w:val="center"/>
              <w:rPr>
                <w:rFonts w:cstheme="minorHAnsi"/>
                <w:b/>
                <w:bCs/>
                <w:sz w:val="18"/>
                <w:szCs w:val="18"/>
              </w:rPr>
            </w:pPr>
            <w:r w:rsidRPr="004A0F15">
              <w:rPr>
                <w:rFonts w:cstheme="minorHAnsi"/>
                <w:b/>
                <w:bCs/>
                <w:sz w:val="18"/>
                <w:szCs w:val="18"/>
              </w:rPr>
              <w:t>ČÁST PÁTÁ</w:t>
            </w:r>
          </w:p>
          <w:p w14:paraId="422C3D38" w14:textId="77777777" w:rsidR="00302A4E" w:rsidRPr="004A0F15" w:rsidRDefault="00302A4E">
            <w:pPr>
              <w:jc w:val="center"/>
              <w:rPr>
                <w:rFonts w:cstheme="minorHAnsi"/>
                <w:b/>
                <w:bCs/>
                <w:sz w:val="18"/>
                <w:szCs w:val="18"/>
              </w:rPr>
            </w:pPr>
            <w:r w:rsidRPr="004A0F15">
              <w:rPr>
                <w:rFonts w:cstheme="minorHAnsi"/>
                <w:b/>
                <w:bCs/>
                <w:sz w:val="18"/>
                <w:szCs w:val="18"/>
              </w:rPr>
              <w:t xml:space="preserve">SPOLEČNÁ A </w:t>
            </w:r>
            <w:r w:rsidR="00A81C47" w:rsidRPr="004A0F15">
              <w:rPr>
                <w:rFonts w:cstheme="minorHAnsi"/>
                <w:b/>
                <w:bCs/>
                <w:sz w:val="18"/>
                <w:szCs w:val="18"/>
              </w:rPr>
              <w:t xml:space="preserve">ZÁVĚREČNÁ </w:t>
            </w:r>
            <w:r w:rsidRPr="004A0F15">
              <w:rPr>
                <w:rFonts w:cstheme="minorHAnsi"/>
                <w:b/>
                <w:bCs/>
                <w:sz w:val="18"/>
                <w:szCs w:val="18"/>
              </w:rPr>
              <w:t>USTANOVENÍ</w:t>
            </w:r>
          </w:p>
          <w:p w14:paraId="36355653" w14:textId="77777777" w:rsidR="00302A4E" w:rsidRPr="004A0F15" w:rsidRDefault="00302A4E" w:rsidP="00750D54">
            <w:pPr>
              <w:jc w:val="center"/>
              <w:rPr>
                <w:rFonts w:cstheme="minorHAnsi"/>
                <w:b/>
                <w:bCs/>
                <w:sz w:val="18"/>
                <w:szCs w:val="18"/>
              </w:rPr>
            </w:pPr>
          </w:p>
          <w:p w14:paraId="373D84D8" w14:textId="77777777" w:rsidR="00302A4E" w:rsidRPr="004A0F15" w:rsidRDefault="00302A4E" w:rsidP="00750D54">
            <w:pPr>
              <w:jc w:val="center"/>
              <w:rPr>
                <w:rFonts w:cstheme="minorHAnsi"/>
                <w:b/>
                <w:bCs/>
                <w:sz w:val="18"/>
                <w:szCs w:val="18"/>
              </w:rPr>
            </w:pPr>
            <w:r w:rsidRPr="004A0F15">
              <w:rPr>
                <w:rFonts w:cstheme="minorHAnsi"/>
                <w:b/>
                <w:bCs/>
                <w:sz w:val="18"/>
                <w:szCs w:val="18"/>
              </w:rPr>
              <w:t>Článek</w:t>
            </w:r>
            <w:r w:rsidRPr="004A0F15">
              <w:rPr>
                <w:rFonts w:cstheme="minorHAnsi"/>
                <w:sz w:val="18"/>
                <w:szCs w:val="18"/>
              </w:rPr>
              <w:t xml:space="preserve"> </w:t>
            </w:r>
            <w:r w:rsidRPr="004A0F15">
              <w:rPr>
                <w:rFonts w:cstheme="minorHAnsi"/>
                <w:b/>
                <w:bCs/>
                <w:sz w:val="18"/>
                <w:szCs w:val="18"/>
              </w:rPr>
              <w:t>2</w:t>
            </w:r>
            <w:r w:rsidR="004A6D89" w:rsidRPr="004A0F15">
              <w:rPr>
                <w:rFonts w:cstheme="minorHAnsi"/>
                <w:b/>
                <w:bCs/>
                <w:sz w:val="18"/>
                <w:szCs w:val="18"/>
              </w:rPr>
              <w:t>4</w:t>
            </w:r>
          </w:p>
          <w:p w14:paraId="4E1E3260" w14:textId="77777777" w:rsidR="004A6D89" w:rsidRPr="004A0F15" w:rsidRDefault="00DD672A" w:rsidP="00750D54">
            <w:pPr>
              <w:jc w:val="center"/>
              <w:rPr>
                <w:rFonts w:cstheme="minorHAnsi"/>
                <w:b/>
                <w:bCs/>
                <w:sz w:val="18"/>
                <w:szCs w:val="18"/>
              </w:rPr>
            </w:pPr>
            <w:r w:rsidRPr="004A0F15">
              <w:rPr>
                <w:rFonts w:cstheme="minorHAnsi"/>
                <w:b/>
                <w:bCs/>
                <w:sz w:val="18"/>
                <w:szCs w:val="18"/>
              </w:rPr>
              <w:t>Námitky proti průběhu či výsledkům voleb, regulérnost voleb</w:t>
            </w:r>
          </w:p>
          <w:p w14:paraId="777F79E5" w14:textId="77777777" w:rsidR="004A6D89" w:rsidRPr="004A0F15" w:rsidRDefault="004A6D89" w:rsidP="004A6D89">
            <w:pPr>
              <w:pStyle w:val="Odstavecseseznamem"/>
              <w:numPr>
                <w:ilvl w:val="0"/>
                <w:numId w:val="55"/>
              </w:numPr>
              <w:jc w:val="both"/>
              <w:rPr>
                <w:rFonts w:cstheme="minorHAnsi"/>
                <w:sz w:val="18"/>
                <w:szCs w:val="18"/>
              </w:rPr>
            </w:pPr>
            <w:r w:rsidRPr="004A0F15">
              <w:rPr>
                <w:rFonts w:cstheme="minorHAnsi"/>
                <w:sz w:val="18"/>
                <w:szCs w:val="18"/>
              </w:rPr>
              <w:t>Volební komise přijímá námitky a stížnosti týkající se průběhu anebo výsledků primárních voleb a</w:t>
            </w:r>
            <w:r w:rsidR="00DD672A" w:rsidRPr="004A0F15">
              <w:rPr>
                <w:rFonts w:cstheme="minorHAnsi"/>
                <w:sz w:val="18"/>
                <w:szCs w:val="18"/>
              </w:rPr>
              <w:t>nebo voleb na sněmu. Volební komise o těchto námitkách a stížnostech též rozhoduje, o svém rozhodnutí bezprostředně informuje podatele námitky nebo stížnosti.</w:t>
            </w:r>
          </w:p>
          <w:p w14:paraId="70742B0B" w14:textId="77777777" w:rsidR="00DD672A" w:rsidRPr="004A0F15" w:rsidRDefault="00DD672A" w:rsidP="004A6D89">
            <w:pPr>
              <w:pStyle w:val="Odstavecseseznamem"/>
              <w:numPr>
                <w:ilvl w:val="0"/>
                <w:numId w:val="55"/>
              </w:numPr>
              <w:jc w:val="both"/>
              <w:rPr>
                <w:rFonts w:cstheme="minorHAnsi"/>
                <w:sz w:val="18"/>
                <w:szCs w:val="18"/>
              </w:rPr>
            </w:pPr>
            <w:r w:rsidRPr="004A0F15">
              <w:rPr>
                <w:rFonts w:cstheme="minorHAnsi"/>
                <w:sz w:val="18"/>
                <w:szCs w:val="18"/>
              </w:rPr>
              <w:t xml:space="preserve">Volební komise vydává rozhodnutí o regulérnosti průběhu a výsledků primárních voleb, pokud se uskutečnily, a vždy též voleb na sněmu. </w:t>
            </w:r>
          </w:p>
          <w:p w14:paraId="33A431B8" w14:textId="77777777" w:rsidR="00DD672A" w:rsidRPr="004A0F15" w:rsidRDefault="00DD672A" w:rsidP="004A6D89">
            <w:pPr>
              <w:pStyle w:val="Odstavecseseznamem"/>
              <w:numPr>
                <w:ilvl w:val="0"/>
                <w:numId w:val="55"/>
              </w:numPr>
              <w:jc w:val="both"/>
              <w:rPr>
                <w:rFonts w:cstheme="minorHAnsi"/>
                <w:sz w:val="18"/>
                <w:szCs w:val="18"/>
              </w:rPr>
            </w:pPr>
            <w:r w:rsidRPr="004A0F15">
              <w:rPr>
                <w:rFonts w:cstheme="minorHAnsi"/>
                <w:sz w:val="18"/>
                <w:szCs w:val="18"/>
              </w:rPr>
              <w:t>Rozhodnutí volební komise o regulérnosti voleb je podmínkou platnosti primárních voleb</w:t>
            </w:r>
            <w:r w:rsidR="00BA3125" w:rsidRPr="004A0F15">
              <w:rPr>
                <w:rFonts w:cstheme="minorHAnsi"/>
                <w:sz w:val="18"/>
                <w:szCs w:val="18"/>
              </w:rPr>
              <w:t xml:space="preserve"> i </w:t>
            </w:r>
            <w:r w:rsidRPr="004A0F15">
              <w:rPr>
                <w:rFonts w:cstheme="minorHAnsi"/>
                <w:sz w:val="18"/>
                <w:szCs w:val="18"/>
              </w:rPr>
              <w:t>voleb na sněmu. V případě závažných pochybností o regulérnosti voleb rozhodne volební komise o jejich zrušení. V případě zrušení voleb se volby opakují v rozsahu, v němž byly volební komisí zrušeny.</w:t>
            </w:r>
          </w:p>
          <w:p w14:paraId="3D1428E6" w14:textId="77777777" w:rsidR="00DD672A" w:rsidRPr="004A0F15" w:rsidRDefault="00DD672A" w:rsidP="00274FD6">
            <w:pPr>
              <w:pStyle w:val="Odstavecseseznamem"/>
              <w:numPr>
                <w:ilvl w:val="0"/>
                <w:numId w:val="55"/>
              </w:numPr>
              <w:jc w:val="both"/>
              <w:rPr>
                <w:rFonts w:cstheme="minorHAnsi"/>
                <w:sz w:val="18"/>
                <w:szCs w:val="18"/>
              </w:rPr>
            </w:pPr>
            <w:commentRangeStart w:id="25"/>
            <w:r w:rsidRPr="004A0F15">
              <w:rPr>
                <w:rFonts w:cstheme="minorHAnsi"/>
                <w:sz w:val="18"/>
                <w:szCs w:val="18"/>
              </w:rPr>
              <w:t xml:space="preserve">Rozhodnutí o regulérnosti voleb vydá volební komise bezodkladně po uskutečnění příslušné volby. Představenstvo zabezpečí nejpozději do dvou měsíců zveřejnění tohoto rozhodnutí volební komise o regulérnosti voleb na </w:t>
            </w:r>
            <w:r w:rsidR="00BA3125" w:rsidRPr="004A0F15">
              <w:rPr>
                <w:rFonts w:cstheme="minorHAnsi"/>
                <w:sz w:val="18"/>
                <w:szCs w:val="18"/>
              </w:rPr>
              <w:t xml:space="preserve">webových </w:t>
            </w:r>
            <w:r w:rsidRPr="004A0F15">
              <w:rPr>
                <w:rFonts w:cstheme="minorHAnsi"/>
                <w:sz w:val="18"/>
                <w:szCs w:val="18"/>
              </w:rPr>
              <w:t>stránkách Komory a v</w:t>
            </w:r>
            <w:r w:rsidR="00BA3125" w:rsidRPr="004A0F15">
              <w:rPr>
                <w:rFonts w:cstheme="minorHAnsi"/>
                <w:sz w:val="18"/>
                <w:szCs w:val="18"/>
              </w:rPr>
              <w:t> časopise Komory</w:t>
            </w:r>
            <w:r w:rsidRPr="004A0F15">
              <w:rPr>
                <w:rFonts w:cstheme="minorHAnsi"/>
                <w:sz w:val="18"/>
                <w:szCs w:val="18"/>
              </w:rPr>
              <w:t xml:space="preserve"> Zvěrokruh.</w:t>
            </w:r>
            <w:commentRangeEnd w:id="25"/>
            <w:r w:rsidR="0047732B">
              <w:rPr>
                <w:rStyle w:val="Odkaznakoment"/>
              </w:rPr>
              <w:commentReference w:id="25"/>
            </w:r>
          </w:p>
          <w:p w14:paraId="4971DD37" w14:textId="77777777" w:rsidR="004A6D89" w:rsidRPr="004A0F15" w:rsidRDefault="00DD672A" w:rsidP="00750D54">
            <w:pPr>
              <w:jc w:val="center"/>
              <w:rPr>
                <w:rFonts w:cstheme="minorHAnsi"/>
                <w:b/>
                <w:bCs/>
                <w:sz w:val="18"/>
                <w:szCs w:val="18"/>
              </w:rPr>
            </w:pPr>
            <w:r w:rsidRPr="004A0F15">
              <w:rPr>
                <w:rFonts w:cstheme="minorHAnsi"/>
                <w:b/>
                <w:bCs/>
                <w:sz w:val="18"/>
                <w:szCs w:val="18"/>
              </w:rPr>
              <w:t>Článek 25</w:t>
            </w:r>
          </w:p>
          <w:p w14:paraId="304062C5" w14:textId="77777777" w:rsidR="00302A4E" w:rsidRPr="004A0F15" w:rsidRDefault="00302A4E">
            <w:pPr>
              <w:jc w:val="center"/>
              <w:rPr>
                <w:rFonts w:cstheme="minorHAnsi"/>
                <w:sz w:val="18"/>
                <w:szCs w:val="18"/>
              </w:rPr>
            </w:pPr>
            <w:r w:rsidRPr="004A0F15">
              <w:rPr>
                <w:rFonts w:cstheme="minorHAnsi"/>
                <w:b/>
                <w:bCs/>
                <w:sz w:val="18"/>
                <w:szCs w:val="18"/>
              </w:rPr>
              <w:t>Funkční období</w:t>
            </w:r>
          </w:p>
          <w:p w14:paraId="3119E69A" w14:textId="77777777" w:rsidR="00302A4E" w:rsidRPr="004A0F15" w:rsidRDefault="00302A4E" w:rsidP="0026523A">
            <w:pPr>
              <w:pStyle w:val="Odstavecseseznamem"/>
              <w:numPr>
                <w:ilvl w:val="0"/>
                <w:numId w:val="40"/>
              </w:numPr>
              <w:contextualSpacing w:val="0"/>
              <w:jc w:val="both"/>
              <w:rPr>
                <w:rFonts w:cstheme="minorHAnsi"/>
                <w:sz w:val="18"/>
                <w:szCs w:val="18"/>
              </w:rPr>
            </w:pPr>
            <w:r w:rsidRPr="004A0F15">
              <w:rPr>
                <w:rFonts w:cstheme="minorHAnsi"/>
                <w:sz w:val="18"/>
                <w:szCs w:val="18"/>
              </w:rPr>
              <w:t xml:space="preserve">Mandát člena voleného orgánu vzniká zvolením. </w:t>
            </w:r>
          </w:p>
          <w:p w14:paraId="49B05CEA" w14:textId="77777777" w:rsidR="00302A4E" w:rsidRPr="004A0F15" w:rsidRDefault="00302A4E" w:rsidP="0026523A">
            <w:pPr>
              <w:pStyle w:val="Odstavecseseznamem"/>
              <w:numPr>
                <w:ilvl w:val="0"/>
                <w:numId w:val="40"/>
              </w:numPr>
              <w:contextualSpacing w:val="0"/>
              <w:jc w:val="both"/>
              <w:rPr>
                <w:rFonts w:cstheme="minorHAnsi"/>
                <w:sz w:val="18"/>
                <w:szCs w:val="18"/>
              </w:rPr>
            </w:pPr>
            <w:r w:rsidRPr="004A0F15">
              <w:rPr>
                <w:rFonts w:cstheme="minorHAnsi"/>
                <w:sz w:val="18"/>
                <w:szCs w:val="18"/>
              </w:rPr>
              <w:t>Délku funkčního období členů volených orgánů stanoví zákon. Funkční období náhradníků odpovídá funkčnímu období členů volených orgánů, s nimiž byli zvoleni; to platí i v případě kooptace náhradníka do funkce člena voleného orgánu.</w:t>
            </w:r>
          </w:p>
          <w:p w14:paraId="0DE954FA" w14:textId="77777777" w:rsidR="00302A4E" w:rsidRPr="004A0F15" w:rsidRDefault="00302A4E" w:rsidP="00274FD6">
            <w:pPr>
              <w:pStyle w:val="Odstavecseseznamem"/>
              <w:numPr>
                <w:ilvl w:val="0"/>
                <w:numId w:val="40"/>
              </w:numPr>
              <w:contextualSpacing w:val="0"/>
              <w:jc w:val="both"/>
              <w:rPr>
                <w:rFonts w:cstheme="minorHAnsi"/>
                <w:sz w:val="18"/>
                <w:szCs w:val="18"/>
              </w:rPr>
            </w:pPr>
            <w:r w:rsidRPr="004A0F15">
              <w:rPr>
                <w:rFonts w:cstheme="minorHAnsi"/>
                <w:sz w:val="18"/>
                <w:szCs w:val="18"/>
              </w:rPr>
              <w:t>Je-li na volebním sněmu přítomna nadpoloviční většina zvolených členů voleného orgánu, může být provedena volba předsedy a místopředsedy takového voleného orgánu, a to včetně prezidenta a viceprezidenta Komory. Tato volba probíhá za přítomnosti a s asistencí volební komise.</w:t>
            </w:r>
          </w:p>
          <w:p w14:paraId="4B6DB7BD" w14:textId="77777777" w:rsidR="00302A4E" w:rsidRPr="004A0F15" w:rsidRDefault="00302A4E" w:rsidP="0026523A">
            <w:pPr>
              <w:pStyle w:val="Odstavecseseznamem"/>
              <w:numPr>
                <w:ilvl w:val="0"/>
                <w:numId w:val="40"/>
              </w:numPr>
              <w:ind w:left="714" w:hanging="357"/>
              <w:contextualSpacing w:val="0"/>
              <w:jc w:val="both"/>
              <w:rPr>
                <w:rFonts w:cstheme="minorHAnsi"/>
                <w:sz w:val="18"/>
                <w:szCs w:val="18"/>
              </w:rPr>
            </w:pPr>
            <w:r w:rsidRPr="004A0F15">
              <w:rPr>
                <w:rFonts w:cstheme="minorHAnsi"/>
                <w:sz w:val="18"/>
                <w:szCs w:val="18"/>
              </w:rPr>
              <w:t xml:space="preserve">Pro předání agendy nově zvoleným členům volených orgánů platí ustanovení zvláštní směrnice </w:t>
            </w:r>
            <w:commentRangeStart w:id="26"/>
            <w:r w:rsidRPr="004A0F15">
              <w:rPr>
                <w:rFonts w:cstheme="minorHAnsi"/>
                <w:sz w:val="18"/>
                <w:szCs w:val="18"/>
              </w:rPr>
              <w:t>vydané představenstvem Komory.</w:t>
            </w:r>
          </w:p>
          <w:p w14:paraId="4B2E9AFC" w14:textId="77777777" w:rsidR="00302A4E" w:rsidRPr="004A0F15" w:rsidRDefault="00302A4E" w:rsidP="00274FD6">
            <w:pPr>
              <w:pStyle w:val="Odstavecseseznamem"/>
              <w:ind w:left="714"/>
              <w:contextualSpacing w:val="0"/>
              <w:jc w:val="both"/>
              <w:rPr>
                <w:rFonts w:cstheme="minorHAnsi"/>
                <w:sz w:val="18"/>
                <w:szCs w:val="18"/>
              </w:rPr>
            </w:pPr>
          </w:p>
          <w:commentRangeEnd w:id="26"/>
          <w:p w14:paraId="55FCA0C5" w14:textId="77777777" w:rsidR="00302A4E" w:rsidRPr="004A0F15" w:rsidRDefault="00221B13" w:rsidP="00F3661F">
            <w:pPr>
              <w:jc w:val="center"/>
              <w:rPr>
                <w:rFonts w:cstheme="minorHAnsi"/>
                <w:b/>
                <w:bCs/>
                <w:sz w:val="18"/>
                <w:szCs w:val="18"/>
              </w:rPr>
            </w:pPr>
            <w:r>
              <w:rPr>
                <w:rStyle w:val="Odkaznakoment"/>
              </w:rPr>
              <w:commentReference w:id="26"/>
            </w:r>
            <w:r w:rsidR="00302A4E" w:rsidRPr="004A0F15">
              <w:rPr>
                <w:rFonts w:cstheme="minorHAnsi"/>
                <w:b/>
                <w:bCs/>
                <w:sz w:val="18"/>
                <w:szCs w:val="18"/>
              </w:rPr>
              <w:t>Článek 2</w:t>
            </w:r>
            <w:r w:rsidR="00DD672A" w:rsidRPr="004A0F15">
              <w:rPr>
                <w:rFonts w:cstheme="minorHAnsi"/>
                <w:b/>
                <w:bCs/>
                <w:sz w:val="18"/>
                <w:szCs w:val="18"/>
              </w:rPr>
              <w:t>6</w:t>
            </w:r>
          </w:p>
          <w:p w14:paraId="57B07CA2" w14:textId="77777777" w:rsidR="00302A4E" w:rsidRPr="004A0F15" w:rsidRDefault="00302A4E" w:rsidP="00F3661F">
            <w:pPr>
              <w:jc w:val="center"/>
              <w:rPr>
                <w:rFonts w:cstheme="minorHAnsi"/>
                <w:b/>
                <w:bCs/>
                <w:sz w:val="18"/>
                <w:szCs w:val="18"/>
              </w:rPr>
            </w:pPr>
            <w:r w:rsidRPr="004A0F15">
              <w:rPr>
                <w:rFonts w:cstheme="minorHAnsi"/>
                <w:b/>
                <w:bCs/>
                <w:sz w:val="18"/>
                <w:szCs w:val="18"/>
              </w:rPr>
              <w:t>Zánik funkce</w:t>
            </w:r>
          </w:p>
          <w:p w14:paraId="28AA2F3D" w14:textId="77777777" w:rsidR="00302A4E" w:rsidRPr="004A0F15" w:rsidRDefault="00302A4E" w:rsidP="0026523A">
            <w:pPr>
              <w:pStyle w:val="Odstavecseseznamem"/>
              <w:numPr>
                <w:ilvl w:val="0"/>
                <w:numId w:val="41"/>
              </w:numPr>
              <w:ind w:left="714" w:hanging="357"/>
              <w:contextualSpacing w:val="0"/>
              <w:jc w:val="both"/>
              <w:rPr>
                <w:rFonts w:cstheme="minorHAnsi"/>
                <w:sz w:val="18"/>
                <w:szCs w:val="18"/>
              </w:rPr>
            </w:pPr>
            <w:r w:rsidRPr="004A0F15">
              <w:rPr>
                <w:rFonts w:cstheme="minorHAnsi"/>
                <w:sz w:val="18"/>
                <w:szCs w:val="18"/>
              </w:rPr>
              <w:t xml:space="preserve">Sněm může na návrh odvolat člena nebo náhradníka voleného orgánu z funkce, a to dvoutřetinovou většinou členů Komory </w:t>
            </w:r>
            <w:r w:rsidRPr="004A0F15">
              <w:rPr>
                <w:rFonts w:cstheme="minorHAnsi"/>
                <w:sz w:val="18"/>
                <w:szCs w:val="18"/>
              </w:rPr>
              <w:lastRenderedPageBreak/>
              <w:t xml:space="preserve">přítomných na sněmu s právem volit. Návrh na odvolání se podává písemně volební komisi, lze jej podat přímo na sněmu nebo i před sněmem a může jej podat </w:t>
            </w:r>
            <w:commentRangeStart w:id="27"/>
            <w:r w:rsidR="00BA3125" w:rsidRPr="004A0F15">
              <w:rPr>
                <w:rFonts w:cstheme="minorHAnsi"/>
                <w:sz w:val="18"/>
                <w:szCs w:val="18"/>
              </w:rPr>
              <w:t>nejméně jedna pětina</w:t>
            </w:r>
            <w:r w:rsidRPr="004A0F15">
              <w:rPr>
                <w:rFonts w:cstheme="minorHAnsi"/>
                <w:sz w:val="18"/>
                <w:szCs w:val="18"/>
              </w:rPr>
              <w:t xml:space="preserve"> všech členů Komory</w:t>
            </w:r>
            <w:commentRangeEnd w:id="27"/>
            <w:r w:rsidR="00221B13">
              <w:rPr>
                <w:rStyle w:val="Odkaznakoment"/>
              </w:rPr>
              <w:commentReference w:id="27"/>
            </w:r>
            <w:r w:rsidRPr="004A0F15">
              <w:rPr>
                <w:rFonts w:cstheme="minorHAnsi"/>
                <w:sz w:val="18"/>
                <w:szCs w:val="18"/>
              </w:rPr>
              <w:t>. Tento návrh však nelze podat na volebním sněmu, na němž byl zvolen člen nebo náhradník voleného orgánu, je</w:t>
            </w:r>
            <w:r w:rsidR="00BA3125" w:rsidRPr="004A0F15">
              <w:rPr>
                <w:rFonts w:cstheme="minorHAnsi"/>
                <w:sz w:val="18"/>
                <w:szCs w:val="18"/>
              </w:rPr>
              <w:t>n</w:t>
            </w:r>
            <w:r w:rsidRPr="004A0F15">
              <w:rPr>
                <w:rFonts w:cstheme="minorHAnsi"/>
                <w:sz w:val="18"/>
                <w:szCs w:val="18"/>
              </w:rPr>
              <w:t>ž má být podle návrhu odvolán. Funkce zaniká okamžikem vyhlášení rozhodnutí sněmu o odvolání člena voleného orgánu z funkce.</w:t>
            </w:r>
          </w:p>
          <w:p w14:paraId="23E30F94" w14:textId="77777777" w:rsidR="00302A4E" w:rsidRPr="004A0F15" w:rsidRDefault="00302A4E" w:rsidP="0026523A">
            <w:pPr>
              <w:pStyle w:val="Odstavecseseznamem"/>
              <w:numPr>
                <w:ilvl w:val="0"/>
                <w:numId w:val="41"/>
              </w:numPr>
              <w:ind w:left="714" w:hanging="357"/>
              <w:contextualSpacing w:val="0"/>
              <w:jc w:val="both"/>
              <w:rPr>
                <w:rFonts w:cstheme="minorHAnsi"/>
                <w:sz w:val="18"/>
                <w:szCs w:val="18"/>
              </w:rPr>
            </w:pPr>
            <w:r w:rsidRPr="004A0F15">
              <w:rPr>
                <w:rFonts w:cstheme="minorHAnsi"/>
                <w:sz w:val="18"/>
                <w:szCs w:val="18"/>
              </w:rPr>
              <w:t>Člen voleného orgánu může ze své funkce odstoupit. Je však povinen oznámit to orgánu, jehož je členem. Této osobě funkce zaniká dnem, kdy odstoupení projednal nebo měl projednat orgán, jehož je členem. Příslušný orgán je povinen projednat odstoupení na nejbližším zasedání poté, co se o odstoupení z funkce dozvěděl. Jestliže osoba, která odstupuje z funkce, oznámí své odstoupení na zasedání příslušného orgánu, končí j</w:t>
            </w:r>
            <w:r w:rsidR="00A93A51" w:rsidRPr="004A0F15">
              <w:rPr>
                <w:rFonts w:cstheme="minorHAnsi"/>
                <w:sz w:val="18"/>
                <w:szCs w:val="18"/>
              </w:rPr>
              <w:t>í</w:t>
            </w:r>
            <w:r w:rsidRPr="004A0F15">
              <w:rPr>
                <w:rFonts w:cstheme="minorHAnsi"/>
                <w:sz w:val="18"/>
                <w:szCs w:val="18"/>
              </w:rPr>
              <w:t xml:space="preserve"> funkce okamžikem tohoto projednání v příslušném orgánu. Podané odstoupení z funkce člena voleného orgánu nelze vzít zpět.</w:t>
            </w:r>
          </w:p>
          <w:p w14:paraId="58D96121" w14:textId="77777777" w:rsidR="00302A4E" w:rsidRPr="004A0F15" w:rsidRDefault="00302A4E" w:rsidP="0026523A">
            <w:pPr>
              <w:pStyle w:val="Odstavecseseznamem"/>
              <w:numPr>
                <w:ilvl w:val="0"/>
                <w:numId w:val="41"/>
              </w:numPr>
              <w:ind w:left="714" w:hanging="357"/>
              <w:contextualSpacing w:val="0"/>
              <w:jc w:val="both"/>
              <w:rPr>
                <w:rFonts w:cstheme="minorHAnsi"/>
                <w:sz w:val="18"/>
                <w:szCs w:val="18"/>
              </w:rPr>
            </w:pPr>
            <w:r w:rsidRPr="004A0F15">
              <w:rPr>
                <w:rFonts w:cstheme="minorHAnsi"/>
                <w:sz w:val="18"/>
                <w:szCs w:val="18"/>
              </w:rPr>
              <w:t xml:space="preserve">Funkce člena voleného orgánu dále zaniká okamžikem zániku členství v Komoře nebo pokud člen voleného orgánu během svého funkčního období </w:t>
            </w:r>
            <w:commentRangeStart w:id="28"/>
            <w:r w:rsidRPr="004A0F15">
              <w:rPr>
                <w:rFonts w:cstheme="minorHAnsi"/>
                <w:sz w:val="18"/>
                <w:szCs w:val="18"/>
              </w:rPr>
              <w:t xml:space="preserve">uloží osvědčení </w:t>
            </w:r>
            <w:commentRangeEnd w:id="28"/>
            <w:r w:rsidR="00221B13">
              <w:rPr>
                <w:rStyle w:val="Odkaznakoment"/>
              </w:rPr>
              <w:commentReference w:id="28"/>
            </w:r>
            <w:r w:rsidRPr="004A0F15">
              <w:rPr>
                <w:rFonts w:cstheme="minorHAnsi"/>
                <w:sz w:val="18"/>
                <w:szCs w:val="18"/>
              </w:rPr>
              <w:t>dle zvláštního řádu Komory, a to ke dni uložení osvědčení.</w:t>
            </w:r>
          </w:p>
          <w:p w14:paraId="267009F4" w14:textId="77777777" w:rsidR="00302A4E" w:rsidRPr="004A0F15" w:rsidRDefault="00302A4E" w:rsidP="0026523A">
            <w:pPr>
              <w:pStyle w:val="Odstavecseseznamem"/>
              <w:numPr>
                <w:ilvl w:val="0"/>
                <w:numId w:val="41"/>
              </w:numPr>
              <w:ind w:left="714" w:hanging="357"/>
              <w:contextualSpacing w:val="0"/>
              <w:jc w:val="both"/>
              <w:rPr>
                <w:rFonts w:cstheme="minorHAnsi"/>
                <w:sz w:val="18"/>
                <w:szCs w:val="18"/>
              </w:rPr>
            </w:pPr>
            <w:r w:rsidRPr="004A0F15">
              <w:rPr>
                <w:rFonts w:cstheme="minorHAnsi"/>
                <w:sz w:val="18"/>
                <w:szCs w:val="18"/>
              </w:rPr>
              <w:t xml:space="preserve">Člen voleného orgánu, jehož funkce zanikla, nesmí od okamžiku zániku funkce činit v působnosti člena voleného orgánu jakékoli právní jednání a je povinen ve lhůtě 10 dnů od zániku funkce poskytnout součinnost orgánu, jehož byl členem, za účelem předání všech písemností a věcí svěřených mu pro výkon funkce. </w:t>
            </w:r>
          </w:p>
          <w:p w14:paraId="333A9CC0" w14:textId="77777777" w:rsidR="00302A4E" w:rsidRPr="004A0F15" w:rsidRDefault="00302A4E" w:rsidP="0026523A">
            <w:pPr>
              <w:pStyle w:val="Odstavecseseznamem"/>
              <w:numPr>
                <w:ilvl w:val="0"/>
                <w:numId w:val="41"/>
              </w:numPr>
              <w:ind w:left="714" w:hanging="357"/>
              <w:contextualSpacing w:val="0"/>
              <w:jc w:val="both"/>
              <w:rPr>
                <w:rFonts w:cstheme="minorHAnsi"/>
                <w:sz w:val="18"/>
                <w:szCs w:val="18"/>
              </w:rPr>
            </w:pPr>
            <w:r w:rsidRPr="004A0F15">
              <w:rPr>
                <w:rFonts w:cstheme="minorHAnsi"/>
                <w:sz w:val="18"/>
                <w:szCs w:val="18"/>
              </w:rPr>
              <w:t xml:space="preserve">Za člena, kterému zanikla funkce ve voleném orgánu, kooptuje dotčený volený orgán náhradníka dle pořadí stanoveného zápisem volební komise. Náhradník musí s kooptací vyslovit písemný souhlas, a to ve lhůtě do 30 dnů od doby doručení písemné výzvy ze strany tohoto voleného orgánu. Pokud náhradník souhlas ve stanovené lhůtě nevysloví, postupuje dotčený volený orgán tímto postupem dále dle stanoveného pořadí, a to až do doby, než některý kooptovaný náhradník písemný souhlas s kooptací vysloví. Funkce vzniká doručením písemného souhlasu s kooptací dotčenému volenému orgánu. </w:t>
            </w:r>
            <w:r w:rsidR="00A81C47" w:rsidRPr="004A0F15">
              <w:rPr>
                <w:rFonts w:cstheme="minorHAnsi"/>
                <w:sz w:val="18"/>
                <w:szCs w:val="18"/>
              </w:rPr>
              <w:t>Pokud počet členů voleného orgánu klesl pod zákonem či zvláštním řádem stanovený minimální počet a současně nelze</w:t>
            </w:r>
            <w:r w:rsidRPr="004A0F15">
              <w:rPr>
                <w:rFonts w:cstheme="minorHAnsi"/>
                <w:sz w:val="18"/>
                <w:szCs w:val="18"/>
              </w:rPr>
              <w:t xml:space="preserve"> </w:t>
            </w:r>
            <w:r w:rsidR="00A81C47" w:rsidRPr="004A0F15">
              <w:rPr>
                <w:rFonts w:cstheme="minorHAnsi"/>
                <w:sz w:val="18"/>
                <w:szCs w:val="18"/>
              </w:rPr>
              <w:t>tento stav napravit kooptací</w:t>
            </w:r>
            <w:r w:rsidRPr="004A0F15">
              <w:rPr>
                <w:rFonts w:cstheme="minorHAnsi"/>
                <w:sz w:val="18"/>
                <w:szCs w:val="18"/>
              </w:rPr>
              <w:t xml:space="preserve">, musí být </w:t>
            </w:r>
            <w:commentRangeStart w:id="29"/>
            <w:r w:rsidRPr="004A0F15">
              <w:rPr>
                <w:rFonts w:cstheme="minorHAnsi"/>
                <w:sz w:val="18"/>
                <w:szCs w:val="18"/>
              </w:rPr>
              <w:t xml:space="preserve">neprodleně </w:t>
            </w:r>
            <w:commentRangeEnd w:id="29"/>
            <w:r w:rsidR="00221B13">
              <w:rPr>
                <w:rStyle w:val="Odkaznakoment"/>
              </w:rPr>
              <w:commentReference w:id="29"/>
            </w:r>
            <w:r w:rsidRPr="004A0F15">
              <w:rPr>
                <w:rFonts w:cstheme="minorHAnsi"/>
                <w:sz w:val="18"/>
                <w:szCs w:val="18"/>
              </w:rPr>
              <w:t>svolán mimořádný volební sněm.</w:t>
            </w:r>
          </w:p>
          <w:p w14:paraId="6A9C33AF" w14:textId="77777777" w:rsidR="00302A4E" w:rsidRPr="004A0F15" w:rsidRDefault="00302A4E" w:rsidP="00F3661F">
            <w:pPr>
              <w:jc w:val="center"/>
              <w:rPr>
                <w:rFonts w:cstheme="minorHAnsi"/>
                <w:b/>
                <w:bCs/>
                <w:sz w:val="18"/>
                <w:szCs w:val="18"/>
              </w:rPr>
            </w:pPr>
          </w:p>
          <w:p w14:paraId="0577BAC9" w14:textId="77777777" w:rsidR="00302A4E" w:rsidRPr="004A0F15" w:rsidRDefault="00302A4E" w:rsidP="00F3661F">
            <w:pPr>
              <w:jc w:val="center"/>
              <w:rPr>
                <w:rFonts w:cstheme="minorHAnsi"/>
                <w:b/>
                <w:bCs/>
                <w:sz w:val="18"/>
                <w:szCs w:val="18"/>
              </w:rPr>
            </w:pPr>
            <w:r w:rsidRPr="004A0F15">
              <w:rPr>
                <w:rFonts w:cstheme="minorHAnsi"/>
                <w:b/>
                <w:bCs/>
                <w:sz w:val="18"/>
                <w:szCs w:val="18"/>
              </w:rPr>
              <w:t>Článek</w:t>
            </w:r>
            <w:r w:rsidRPr="004A0F15">
              <w:rPr>
                <w:rFonts w:cstheme="minorHAnsi"/>
                <w:sz w:val="18"/>
                <w:szCs w:val="18"/>
              </w:rPr>
              <w:t xml:space="preserve"> </w:t>
            </w:r>
            <w:r w:rsidRPr="004A0F15">
              <w:rPr>
                <w:rFonts w:cstheme="minorHAnsi"/>
                <w:b/>
                <w:bCs/>
                <w:sz w:val="18"/>
                <w:szCs w:val="18"/>
              </w:rPr>
              <w:t>2</w:t>
            </w:r>
            <w:r w:rsidR="00DD672A" w:rsidRPr="004A0F15">
              <w:rPr>
                <w:rFonts w:cstheme="minorHAnsi"/>
                <w:b/>
                <w:bCs/>
                <w:sz w:val="18"/>
                <w:szCs w:val="18"/>
              </w:rPr>
              <w:t>7</w:t>
            </w:r>
          </w:p>
          <w:p w14:paraId="5D456E4F" w14:textId="77777777" w:rsidR="00302A4E" w:rsidRPr="004A0F15" w:rsidRDefault="00302A4E">
            <w:pPr>
              <w:jc w:val="center"/>
              <w:rPr>
                <w:rFonts w:cstheme="minorHAnsi"/>
                <w:b/>
                <w:bCs/>
                <w:sz w:val="18"/>
                <w:szCs w:val="18"/>
              </w:rPr>
            </w:pPr>
            <w:r w:rsidRPr="004A0F15">
              <w:rPr>
                <w:rFonts w:cstheme="minorHAnsi"/>
                <w:b/>
                <w:bCs/>
                <w:sz w:val="18"/>
                <w:szCs w:val="18"/>
              </w:rPr>
              <w:t>Volba do orgánů okresních sdružení</w:t>
            </w:r>
          </w:p>
          <w:p w14:paraId="4BA5BCDE" w14:textId="77777777" w:rsidR="00822F98" w:rsidRPr="004A0F15" w:rsidRDefault="00822F98" w:rsidP="00F445C7">
            <w:pPr>
              <w:pStyle w:val="Odstavecseseznamem"/>
              <w:numPr>
                <w:ilvl w:val="0"/>
                <w:numId w:val="51"/>
              </w:numPr>
              <w:jc w:val="both"/>
              <w:rPr>
                <w:rFonts w:cstheme="minorHAnsi"/>
                <w:sz w:val="18"/>
                <w:szCs w:val="18"/>
              </w:rPr>
            </w:pPr>
            <w:r w:rsidRPr="004A0F15">
              <w:rPr>
                <w:rFonts w:cstheme="minorHAnsi"/>
                <w:sz w:val="18"/>
                <w:szCs w:val="18"/>
              </w:rPr>
              <w:t xml:space="preserve">Volby do orgánů okresních sdružení vyhlašuje příslušný okresní výbor okresního sdružení. Pro konání volebního okresního shromáždění platí </w:t>
            </w:r>
            <w:commentRangeStart w:id="30"/>
            <w:r w:rsidRPr="004A0F15">
              <w:rPr>
                <w:rFonts w:cstheme="minorHAnsi"/>
                <w:sz w:val="18"/>
                <w:szCs w:val="18"/>
              </w:rPr>
              <w:t xml:space="preserve">poslední věta článku 2 odst. 3 </w:t>
            </w:r>
            <w:r w:rsidR="002E6B0B" w:rsidRPr="004A0F15">
              <w:rPr>
                <w:rFonts w:cstheme="minorHAnsi"/>
                <w:sz w:val="18"/>
                <w:szCs w:val="18"/>
              </w:rPr>
              <w:t xml:space="preserve">tohoto řádu </w:t>
            </w:r>
            <w:r w:rsidRPr="004A0F15">
              <w:rPr>
                <w:rFonts w:cstheme="minorHAnsi"/>
                <w:sz w:val="18"/>
                <w:szCs w:val="18"/>
              </w:rPr>
              <w:t>obdobně.</w:t>
            </w:r>
            <w:r w:rsidR="003D2F70" w:rsidRPr="004A0F15">
              <w:rPr>
                <w:rFonts w:cstheme="minorHAnsi"/>
                <w:sz w:val="18"/>
                <w:szCs w:val="18"/>
              </w:rPr>
              <w:t xml:space="preserve"> </w:t>
            </w:r>
            <w:commentRangeEnd w:id="30"/>
            <w:r w:rsidR="004B7299">
              <w:rPr>
                <w:rStyle w:val="Odkaznakoment"/>
              </w:rPr>
              <w:commentReference w:id="30"/>
            </w:r>
            <w:r w:rsidR="003D2F70" w:rsidRPr="004A0F15">
              <w:rPr>
                <w:rFonts w:cstheme="minorHAnsi"/>
                <w:sz w:val="18"/>
                <w:szCs w:val="18"/>
              </w:rPr>
              <w:t>Okresní výbor nebo jeho předseda stanoví způsob volby do orgánů okresního sdružení.</w:t>
            </w:r>
          </w:p>
          <w:p w14:paraId="304B6744" w14:textId="77777777" w:rsidR="00302A4E" w:rsidRPr="004A0F15" w:rsidRDefault="00302A4E" w:rsidP="00F445C7">
            <w:pPr>
              <w:pStyle w:val="Odstavecseseznamem"/>
              <w:numPr>
                <w:ilvl w:val="0"/>
                <w:numId w:val="51"/>
              </w:numPr>
              <w:jc w:val="both"/>
              <w:rPr>
                <w:rFonts w:cstheme="minorHAnsi"/>
                <w:sz w:val="18"/>
                <w:szCs w:val="18"/>
              </w:rPr>
            </w:pPr>
            <w:r w:rsidRPr="004A0F15">
              <w:rPr>
                <w:rFonts w:cstheme="minorHAnsi"/>
                <w:sz w:val="18"/>
                <w:szCs w:val="18"/>
              </w:rPr>
              <w:t>Volb</w:t>
            </w:r>
            <w:r w:rsidR="00822F98" w:rsidRPr="004A0F15">
              <w:rPr>
                <w:rFonts w:cstheme="minorHAnsi"/>
                <w:sz w:val="18"/>
                <w:szCs w:val="18"/>
              </w:rPr>
              <w:t>y</w:t>
            </w:r>
            <w:r w:rsidRPr="004A0F15">
              <w:rPr>
                <w:rFonts w:cstheme="minorHAnsi"/>
                <w:sz w:val="18"/>
                <w:szCs w:val="18"/>
              </w:rPr>
              <w:t xml:space="preserve"> do orgánů okresních sdružení probíh</w:t>
            </w:r>
            <w:r w:rsidR="00822F98" w:rsidRPr="004A0F15">
              <w:rPr>
                <w:rFonts w:cstheme="minorHAnsi"/>
                <w:sz w:val="18"/>
                <w:szCs w:val="18"/>
              </w:rPr>
              <w:t>ají</w:t>
            </w:r>
            <w:r w:rsidRPr="004A0F15">
              <w:rPr>
                <w:rFonts w:cstheme="minorHAnsi"/>
                <w:sz w:val="18"/>
                <w:szCs w:val="18"/>
              </w:rPr>
              <w:t xml:space="preserve"> bez kandidatury a bez primárních voleb. Kandidáti do volených orgánů okresních sdružení se hlásí přímo na volebním okresním shromáždění příslušného okresního sdružen</w:t>
            </w:r>
            <w:r w:rsidR="00822F98" w:rsidRPr="004A0F15">
              <w:rPr>
                <w:rFonts w:cstheme="minorHAnsi"/>
                <w:sz w:val="18"/>
                <w:szCs w:val="18"/>
              </w:rPr>
              <w:t>í</w:t>
            </w:r>
            <w:r w:rsidRPr="004A0F15">
              <w:rPr>
                <w:rFonts w:cstheme="minorHAnsi"/>
                <w:sz w:val="18"/>
                <w:szCs w:val="18"/>
              </w:rPr>
              <w:t>.</w:t>
            </w:r>
          </w:p>
          <w:p w14:paraId="57C574A4" w14:textId="77777777" w:rsidR="00302A4E" w:rsidRPr="004A0F15" w:rsidRDefault="00302A4E" w:rsidP="00F445C7">
            <w:pPr>
              <w:pStyle w:val="Odstavecseseznamem"/>
              <w:numPr>
                <w:ilvl w:val="0"/>
                <w:numId w:val="51"/>
              </w:numPr>
              <w:jc w:val="both"/>
              <w:rPr>
                <w:rFonts w:cstheme="minorHAnsi"/>
                <w:sz w:val="18"/>
                <w:szCs w:val="18"/>
              </w:rPr>
            </w:pPr>
            <w:r w:rsidRPr="004A0F15">
              <w:rPr>
                <w:rFonts w:cstheme="minorHAnsi"/>
                <w:sz w:val="18"/>
                <w:szCs w:val="18"/>
              </w:rPr>
              <w:t>Pro volbu do orgánů okresních sdružení obdobně platí čl. 2</w:t>
            </w:r>
            <w:r w:rsidR="004A6D89" w:rsidRPr="004A0F15">
              <w:rPr>
                <w:rFonts w:cstheme="minorHAnsi"/>
                <w:sz w:val="18"/>
                <w:szCs w:val="18"/>
              </w:rPr>
              <w:t>3</w:t>
            </w:r>
            <w:r w:rsidRPr="004A0F15">
              <w:rPr>
                <w:rFonts w:cstheme="minorHAnsi"/>
                <w:sz w:val="18"/>
                <w:szCs w:val="18"/>
              </w:rPr>
              <w:t xml:space="preserve"> odst. 2 až 4 tohoto řádu. Volebním orgánem je stávající okresní výbor příslušného okresního sdružení.</w:t>
            </w:r>
          </w:p>
          <w:p w14:paraId="4D18A8B8" w14:textId="77777777" w:rsidR="00302A4E" w:rsidRPr="004A0F15" w:rsidRDefault="00302A4E" w:rsidP="00274FD6">
            <w:pPr>
              <w:pStyle w:val="Odstavecseseznamem"/>
              <w:numPr>
                <w:ilvl w:val="0"/>
                <w:numId w:val="51"/>
              </w:numPr>
              <w:jc w:val="both"/>
              <w:rPr>
                <w:rFonts w:cstheme="minorHAnsi"/>
                <w:sz w:val="18"/>
                <w:szCs w:val="18"/>
              </w:rPr>
            </w:pPr>
            <w:r w:rsidRPr="004A0F15">
              <w:rPr>
                <w:rFonts w:cstheme="minorHAnsi"/>
                <w:sz w:val="18"/>
                <w:szCs w:val="18"/>
              </w:rPr>
              <w:t>Není-li volební okresní shromáždění usnášeníschopné dle ust. § 9 odst. 4 zákona, svolá stávající okresní výbor náhradní okresní shromáždění, které je usnášeníschopné bez ohledu na počet přítomných členů daného okresního sdružení. Náhradní okresní shromáždění se svolá stejným způsobem jako řádné volební okresní shromáždění a může</w:t>
            </w:r>
            <w:r w:rsidR="00A93A51" w:rsidRPr="004A0F15">
              <w:rPr>
                <w:rFonts w:cstheme="minorHAnsi"/>
                <w:sz w:val="18"/>
                <w:szCs w:val="18"/>
              </w:rPr>
              <w:t xml:space="preserve"> se</w:t>
            </w:r>
            <w:r w:rsidRPr="004A0F15">
              <w:rPr>
                <w:rFonts w:cstheme="minorHAnsi"/>
                <w:sz w:val="18"/>
                <w:szCs w:val="18"/>
              </w:rPr>
              <w:t xml:space="preserve"> konat nejdříve za 15 dnů a nejpozději za 6 týdnů od</w:t>
            </w:r>
            <w:r w:rsidR="00A93A51" w:rsidRPr="004A0F15">
              <w:rPr>
                <w:rFonts w:cstheme="minorHAnsi"/>
                <w:sz w:val="18"/>
                <w:szCs w:val="18"/>
              </w:rPr>
              <w:t xml:space="preserve">e dne, kdy se </w:t>
            </w:r>
            <w:r w:rsidRPr="004A0F15">
              <w:rPr>
                <w:rFonts w:cstheme="minorHAnsi"/>
                <w:sz w:val="18"/>
                <w:szCs w:val="18"/>
              </w:rPr>
              <w:t>okresní shromáždění</w:t>
            </w:r>
            <w:r w:rsidR="00A93A51" w:rsidRPr="004A0F15">
              <w:rPr>
                <w:rFonts w:cstheme="minorHAnsi"/>
                <w:sz w:val="18"/>
                <w:szCs w:val="18"/>
              </w:rPr>
              <w:t xml:space="preserve"> pro neusnášeníschopnost nekonalo</w:t>
            </w:r>
            <w:r w:rsidRPr="004A0F15">
              <w:rPr>
                <w:rFonts w:cstheme="minorHAnsi"/>
                <w:sz w:val="18"/>
                <w:szCs w:val="18"/>
              </w:rPr>
              <w:t xml:space="preserve">. Na náhradním okresním shromáždění lze </w:t>
            </w:r>
            <w:commentRangeStart w:id="31"/>
            <w:r w:rsidRPr="004A0F15">
              <w:rPr>
                <w:rFonts w:cstheme="minorHAnsi"/>
                <w:sz w:val="18"/>
                <w:szCs w:val="18"/>
              </w:rPr>
              <w:t xml:space="preserve">projednat </w:t>
            </w:r>
            <w:commentRangeEnd w:id="31"/>
            <w:r w:rsidR="004B7299">
              <w:rPr>
                <w:rStyle w:val="Odkaznakoment"/>
              </w:rPr>
              <w:commentReference w:id="31"/>
            </w:r>
            <w:r w:rsidRPr="004A0F15">
              <w:rPr>
                <w:rFonts w:cstheme="minorHAnsi"/>
                <w:sz w:val="18"/>
                <w:szCs w:val="18"/>
              </w:rPr>
              <w:t>pouze záležitosti zařazené na pořad předchozího okresního shromáždění</w:t>
            </w:r>
          </w:p>
          <w:p w14:paraId="460D7F53" w14:textId="77777777" w:rsidR="004A6D89" w:rsidRPr="004A0F15" w:rsidRDefault="004A6D89" w:rsidP="00F3661F">
            <w:pPr>
              <w:jc w:val="center"/>
              <w:rPr>
                <w:rFonts w:cstheme="minorHAnsi"/>
                <w:sz w:val="18"/>
                <w:szCs w:val="18"/>
                <w:highlight w:val="yellow"/>
              </w:rPr>
            </w:pPr>
          </w:p>
          <w:p w14:paraId="0EDA5CE3" w14:textId="77777777" w:rsidR="00302A4E" w:rsidRPr="004A0F15" w:rsidRDefault="00302A4E" w:rsidP="00F3661F">
            <w:pPr>
              <w:jc w:val="center"/>
              <w:rPr>
                <w:rFonts w:cstheme="minorHAnsi"/>
                <w:b/>
                <w:bCs/>
                <w:sz w:val="18"/>
                <w:szCs w:val="18"/>
              </w:rPr>
            </w:pPr>
            <w:r w:rsidRPr="004A0F15">
              <w:rPr>
                <w:rFonts w:cstheme="minorHAnsi"/>
                <w:b/>
                <w:bCs/>
                <w:sz w:val="18"/>
                <w:szCs w:val="18"/>
              </w:rPr>
              <w:t>Článek 2</w:t>
            </w:r>
            <w:r w:rsidR="00DD672A" w:rsidRPr="004A0F15">
              <w:rPr>
                <w:rFonts w:cstheme="minorHAnsi"/>
                <w:b/>
                <w:bCs/>
                <w:sz w:val="18"/>
                <w:szCs w:val="18"/>
              </w:rPr>
              <w:t>8</w:t>
            </w:r>
          </w:p>
          <w:p w14:paraId="6A2A19C0" w14:textId="77777777" w:rsidR="00302A4E" w:rsidRPr="004A0F15" w:rsidRDefault="00302A4E" w:rsidP="00F3661F">
            <w:pPr>
              <w:jc w:val="center"/>
              <w:rPr>
                <w:rFonts w:cstheme="minorHAnsi"/>
                <w:b/>
                <w:bCs/>
                <w:sz w:val="18"/>
                <w:szCs w:val="18"/>
              </w:rPr>
            </w:pPr>
            <w:r w:rsidRPr="004A0F15">
              <w:rPr>
                <w:rFonts w:cstheme="minorHAnsi"/>
                <w:b/>
                <w:bCs/>
                <w:sz w:val="18"/>
                <w:szCs w:val="18"/>
              </w:rPr>
              <w:t>Zrušovací ustanovení</w:t>
            </w:r>
          </w:p>
          <w:p w14:paraId="6C2AB7CF" w14:textId="77777777" w:rsidR="00302A4E" w:rsidRPr="004A0F15" w:rsidRDefault="00302A4E" w:rsidP="0026523A">
            <w:pPr>
              <w:ind w:left="705"/>
              <w:jc w:val="both"/>
              <w:rPr>
                <w:rFonts w:cstheme="minorHAnsi"/>
                <w:sz w:val="18"/>
                <w:szCs w:val="18"/>
              </w:rPr>
            </w:pPr>
            <w:r w:rsidRPr="004A0F15">
              <w:rPr>
                <w:rFonts w:cstheme="minorHAnsi"/>
                <w:sz w:val="18"/>
                <w:szCs w:val="18"/>
              </w:rPr>
              <w:t>Účinností tohoto řádu se zrušuje volební řád do orgánů Komory ze dne 15.5.2010, ve znění pozdějších revizí.</w:t>
            </w:r>
          </w:p>
          <w:p w14:paraId="3DDA70F7" w14:textId="77777777" w:rsidR="00302A4E" w:rsidRPr="004A0F15" w:rsidRDefault="00302A4E" w:rsidP="0026523A">
            <w:pPr>
              <w:jc w:val="both"/>
              <w:rPr>
                <w:rFonts w:cstheme="minorHAnsi"/>
                <w:sz w:val="18"/>
                <w:szCs w:val="18"/>
              </w:rPr>
            </w:pPr>
          </w:p>
          <w:p w14:paraId="002C9BCF" w14:textId="77777777" w:rsidR="00302A4E" w:rsidRPr="004A0F15" w:rsidRDefault="00302A4E" w:rsidP="00BE413E">
            <w:pPr>
              <w:jc w:val="center"/>
              <w:rPr>
                <w:rFonts w:cstheme="minorHAnsi"/>
                <w:b/>
                <w:sz w:val="18"/>
                <w:szCs w:val="18"/>
              </w:rPr>
            </w:pPr>
            <w:r w:rsidRPr="004A0F15">
              <w:rPr>
                <w:rFonts w:cstheme="minorHAnsi"/>
                <w:b/>
                <w:bCs/>
                <w:sz w:val="18"/>
                <w:szCs w:val="18"/>
              </w:rPr>
              <w:t>Článek</w:t>
            </w:r>
            <w:r w:rsidRPr="004A0F15">
              <w:rPr>
                <w:rFonts w:cstheme="minorHAnsi"/>
                <w:b/>
                <w:sz w:val="18"/>
                <w:szCs w:val="18"/>
              </w:rPr>
              <w:t xml:space="preserve"> 2</w:t>
            </w:r>
            <w:r w:rsidR="00DD672A" w:rsidRPr="004A0F15">
              <w:rPr>
                <w:rFonts w:cstheme="minorHAnsi"/>
                <w:b/>
                <w:sz w:val="18"/>
                <w:szCs w:val="18"/>
              </w:rPr>
              <w:t>9</w:t>
            </w:r>
          </w:p>
          <w:p w14:paraId="4A621324" w14:textId="77777777" w:rsidR="004A6D89" w:rsidRPr="004A0F15" w:rsidRDefault="00302A4E" w:rsidP="00BE413E">
            <w:pPr>
              <w:jc w:val="center"/>
              <w:rPr>
                <w:rFonts w:cstheme="minorHAnsi"/>
                <w:b/>
                <w:sz w:val="18"/>
                <w:szCs w:val="18"/>
              </w:rPr>
            </w:pPr>
            <w:r w:rsidRPr="004A0F15">
              <w:rPr>
                <w:rFonts w:cstheme="minorHAnsi"/>
                <w:b/>
                <w:sz w:val="18"/>
                <w:szCs w:val="18"/>
              </w:rPr>
              <w:t>Platnost a účinnost</w:t>
            </w:r>
          </w:p>
          <w:p w14:paraId="2F8515BC" w14:textId="77777777" w:rsidR="00302A4E" w:rsidRPr="004A0F15" w:rsidRDefault="00C44532" w:rsidP="0026523A">
            <w:pPr>
              <w:jc w:val="both"/>
              <w:rPr>
                <w:rFonts w:cstheme="minorHAnsi"/>
                <w:sz w:val="18"/>
                <w:szCs w:val="18"/>
              </w:rPr>
            </w:pPr>
            <w:r>
              <w:rPr>
                <w:rFonts w:cstheme="minorHAnsi"/>
                <w:sz w:val="18"/>
                <w:szCs w:val="18"/>
              </w:rPr>
              <w:tab/>
            </w:r>
            <w:r w:rsidR="00302A4E" w:rsidRPr="004A0F15">
              <w:rPr>
                <w:rFonts w:cstheme="minorHAnsi"/>
                <w:sz w:val="18"/>
                <w:szCs w:val="18"/>
              </w:rPr>
              <w:t>Tento řád nabývá platnosti dnem schválení na sněmu Komory. Účinnosti nabývá dnem [*].</w:t>
            </w:r>
          </w:p>
        </w:tc>
      </w:tr>
      <w:tr w:rsidR="004A6D89" w:rsidRPr="004A0F15" w14:paraId="7A835066" w14:textId="77777777" w:rsidTr="00302A4E">
        <w:tc>
          <w:tcPr>
            <w:tcW w:w="5000" w:type="pct"/>
          </w:tcPr>
          <w:p w14:paraId="4A71602C" w14:textId="77777777" w:rsidR="004A6D89" w:rsidRPr="004A0F15" w:rsidRDefault="004A6D89" w:rsidP="00750D54">
            <w:pPr>
              <w:jc w:val="center"/>
              <w:rPr>
                <w:rFonts w:cstheme="minorHAnsi"/>
                <w:b/>
                <w:bCs/>
                <w:sz w:val="18"/>
                <w:szCs w:val="18"/>
              </w:rPr>
            </w:pPr>
          </w:p>
        </w:tc>
      </w:tr>
    </w:tbl>
    <w:p w14:paraId="1AB03FC9" w14:textId="77777777" w:rsidR="00A76BF4" w:rsidRPr="004A0F15" w:rsidRDefault="00A76BF4" w:rsidP="00274FD6">
      <w:pPr>
        <w:rPr>
          <w:rFonts w:cstheme="minorHAnsi"/>
          <w:sz w:val="18"/>
          <w:szCs w:val="18"/>
        </w:rPr>
      </w:pPr>
    </w:p>
    <w:sectPr w:rsidR="00A76BF4" w:rsidRPr="004A0F15" w:rsidSect="00274FD6">
      <w:footerReference w:type="default" r:id="rId10"/>
      <w:pgSz w:w="11906" w:h="16838"/>
      <w:pgMar w:top="720" w:right="720" w:bottom="720" w:left="720" w:header="708" w:footer="335"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or" w:initials="A">
    <w:p w14:paraId="68EC98BD" w14:textId="77777777" w:rsidR="0047732B" w:rsidRDefault="0047732B">
      <w:pPr>
        <w:pStyle w:val="Textkomente"/>
      </w:pPr>
      <w:r>
        <w:rPr>
          <w:rStyle w:val="Odkaznakoment"/>
        </w:rPr>
        <w:annotationRef/>
      </w:r>
      <w:r>
        <w:t>Vypustit „…členem voleného orgánu…“ Jestliže nemůže být jako člen volební komise kandidátem, tak nemůže nastat případ, že se stane členem orgánu, protože mu funkce zanikne již tehdy, když se bude chtít stát kandidátem.</w:t>
      </w:r>
    </w:p>
  </w:comment>
  <w:comment w:id="3" w:author="Autor" w:initials="A">
    <w:p w14:paraId="57AC6EFD" w14:textId="77777777" w:rsidR="0047732B" w:rsidRDefault="0047732B">
      <w:pPr>
        <w:pStyle w:val="Textkomente"/>
      </w:pPr>
      <w:r>
        <w:rPr>
          <w:rStyle w:val="Odkaznakoment"/>
        </w:rPr>
        <w:annotationRef/>
      </w:r>
      <w:r>
        <w:t>Nemá-li představenstvo další návrhy na kandidáty, může navrhnout kandidáta  plénum ( účastník sněmu).</w:t>
      </w:r>
    </w:p>
  </w:comment>
  <w:comment w:id="4" w:author="Autor" w:initials="A">
    <w:p w14:paraId="0D2AC212" w14:textId="77777777" w:rsidR="0047732B" w:rsidRDefault="0047732B">
      <w:pPr>
        <w:pStyle w:val="Textkomente"/>
      </w:pPr>
      <w:r>
        <w:rPr>
          <w:rStyle w:val="Odkaznakoment"/>
        </w:rPr>
        <w:annotationRef/>
      </w:r>
      <w:r>
        <w:t xml:space="preserve">Je v rozporu se zákonem 381/91 Sb, § 6, čl.1b) </w:t>
      </w:r>
    </w:p>
  </w:comment>
  <w:comment w:id="5" w:author="Autor" w:initials="A">
    <w:p w14:paraId="3C63DE11" w14:textId="77777777" w:rsidR="0047732B" w:rsidRDefault="0047732B">
      <w:pPr>
        <w:pStyle w:val="Textkomente"/>
      </w:pPr>
      <w:r>
        <w:rPr>
          <w:rStyle w:val="Odkaznakoment"/>
        </w:rPr>
        <w:annotationRef/>
      </w:r>
      <w:r>
        <w:t>Jednomu kandidátovi může dát jen jeden hlas.</w:t>
      </w:r>
    </w:p>
  </w:comment>
  <w:comment w:id="6" w:author="Autor" w:initials="A">
    <w:p w14:paraId="5E4B0E7C" w14:textId="77777777" w:rsidR="0047732B" w:rsidRDefault="0047732B">
      <w:pPr>
        <w:pStyle w:val="Textkomente"/>
      </w:pPr>
      <w:r>
        <w:rPr>
          <w:rStyle w:val="Odkaznakoment"/>
        </w:rPr>
        <w:annotationRef/>
      </w:r>
      <w:r>
        <w:t xml:space="preserve"> Tuto část vynechat, protože sněm nepotvrzuje, ale volí !</w:t>
      </w:r>
    </w:p>
  </w:comment>
  <w:comment w:id="7" w:author="Autor" w:initials="A">
    <w:p w14:paraId="0077A2DD" w14:textId="77777777" w:rsidR="0047732B" w:rsidRDefault="0047732B">
      <w:pPr>
        <w:pStyle w:val="Textkomente"/>
      </w:pPr>
      <w:r>
        <w:rPr>
          <w:rStyle w:val="Odkaznakoment"/>
        </w:rPr>
        <w:annotationRef/>
      </w:r>
      <w:r>
        <w:t>Za přítomnosti notáře</w:t>
      </w:r>
    </w:p>
  </w:comment>
  <w:comment w:id="8" w:author="Autor" w:initials="A">
    <w:p w14:paraId="08AF9669" w14:textId="77777777" w:rsidR="0047732B" w:rsidRDefault="0047732B">
      <w:pPr>
        <w:pStyle w:val="Textkomente"/>
      </w:pPr>
      <w:r>
        <w:rPr>
          <w:rStyle w:val="Odkaznakoment"/>
        </w:rPr>
        <w:annotationRef/>
      </w:r>
      <w:r>
        <w:t>Po zjištění výsledků primárních voleb…</w:t>
      </w:r>
    </w:p>
  </w:comment>
  <w:comment w:id="9" w:author="Autor" w:initials="A">
    <w:p w14:paraId="5329EE5F" w14:textId="77777777" w:rsidR="0047732B" w:rsidRDefault="0047732B">
      <w:pPr>
        <w:pStyle w:val="Textkomente"/>
      </w:pPr>
      <w:r>
        <w:rPr>
          <w:rStyle w:val="Odkaznakoment"/>
        </w:rPr>
        <w:annotationRef/>
      </w:r>
      <w:r>
        <w:t>Nové znění: Kandidáty vybrané v primárních volbách předloží volební komise sněmu a ten tajným hlasováním volí členy orgánů. ( nikoliv en bloc)</w:t>
      </w:r>
    </w:p>
  </w:comment>
  <w:comment w:id="10" w:author="Autor" w:initials="A">
    <w:p w14:paraId="0AAA88A5" w14:textId="77777777" w:rsidR="0047732B" w:rsidRDefault="0047732B">
      <w:pPr>
        <w:pStyle w:val="Textkomente"/>
      </w:pPr>
      <w:r>
        <w:rPr>
          <w:rStyle w:val="Odkaznakoment"/>
        </w:rPr>
        <w:annotationRef/>
      </w:r>
      <w:r>
        <w:t>….doplňující volbu v případě, že některého primární volbou navrženého kandidáta sněm nezvolí. Pro opakovanou volbu se použije seznam náhradníků, kteří nebyli zvoleni primárními volbami.</w:t>
      </w:r>
    </w:p>
  </w:comment>
  <w:comment w:id="11" w:author="Autor" w:initials="A">
    <w:p w14:paraId="4B48E0BB" w14:textId="77777777" w:rsidR="0047732B" w:rsidRDefault="0047732B">
      <w:pPr>
        <w:pStyle w:val="Textkomente"/>
      </w:pPr>
      <w:r>
        <w:rPr>
          <w:rStyle w:val="Odkaznakoment"/>
        </w:rPr>
        <w:annotationRef/>
      </w:r>
      <w:r>
        <w:t>K volbě, sčítání a vyhodnocení výsledků lze použít elektronický systém, za podmínky zachování tajnosti voleb.</w:t>
      </w:r>
    </w:p>
  </w:comment>
  <w:comment w:id="12" w:author="Autor" w:initials="A">
    <w:p w14:paraId="45E24804" w14:textId="77777777" w:rsidR="0047732B" w:rsidRDefault="0047732B">
      <w:pPr>
        <w:pStyle w:val="Textkomente"/>
      </w:pPr>
      <w:r>
        <w:rPr>
          <w:rStyle w:val="Odkaznakoment"/>
        </w:rPr>
        <w:annotationRef/>
      </w:r>
      <w:r>
        <w:t>Z kandidátů navržených primární volbou volí sněm v tajné volbě prostou většinou hlasů…..</w:t>
      </w:r>
    </w:p>
  </w:comment>
  <w:comment w:id="13" w:author="Autor" w:initials="A">
    <w:p w14:paraId="14F19261" w14:textId="77777777" w:rsidR="0047732B" w:rsidRDefault="0047732B">
      <w:pPr>
        <w:pStyle w:val="Textkomente"/>
      </w:pPr>
      <w:r>
        <w:rPr>
          <w:rStyle w:val="Odkaznakoment"/>
        </w:rPr>
        <w:annotationRef/>
      </w:r>
      <w:r>
        <w:t>Sněm přitom musí hlasovat o jednotlivých …. ( zákon 381/91</w:t>
      </w:r>
    </w:p>
  </w:comment>
  <w:comment w:id="14" w:author="Autor" w:initials="A">
    <w:p w14:paraId="12894D50" w14:textId="77777777" w:rsidR="0047732B" w:rsidRDefault="0047732B">
      <w:pPr>
        <w:pStyle w:val="Textkomente"/>
      </w:pPr>
      <w:r>
        <w:rPr>
          <w:rStyle w:val="Odkaznakoment"/>
        </w:rPr>
        <w:annotationRef/>
      </w:r>
      <w:r>
        <w:t>nadbytečný text, když zákon jasně říká, že volí sněm!</w:t>
      </w:r>
    </w:p>
  </w:comment>
  <w:comment w:id="15" w:author="Autor" w:initials="A">
    <w:p w14:paraId="3867A0C6" w14:textId="77777777" w:rsidR="0047732B" w:rsidRDefault="0047732B">
      <w:pPr>
        <w:pStyle w:val="Textkomente"/>
      </w:pPr>
      <w:r>
        <w:rPr>
          <w:rStyle w:val="Odkaznakoment"/>
        </w:rPr>
        <w:annotationRef/>
      </w:r>
      <w:r>
        <w:t>navrženi jako kandidáti</w:t>
      </w:r>
    </w:p>
  </w:comment>
  <w:comment w:id="16" w:author="Autor" w:initials="A">
    <w:p w14:paraId="7A8F93EF" w14:textId="77777777" w:rsidR="0047732B" w:rsidRDefault="0047732B">
      <w:pPr>
        <w:pStyle w:val="Textkomente"/>
      </w:pPr>
      <w:r>
        <w:rPr>
          <w:rStyle w:val="Odkaznakoment"/>
        </w:rPr>
        <w:annotationRef/>
      </w:r>
      <w:r>
        <w:t>Pokud ani v opakované volbě nedojde ke zvolení členů orgánu, může pak v doplňovací volbě kandidovat jakýkoliv člen ….</w:t>
      </w:r>
    </w:p>
  </w:comment>
  <w:comment w:id="17" w:author="Autor" w:initials="A">
    <w:p w14:paraId="712B2704" w14:textId="77777777" w:rsidR="0047732B" w:rsidRDefault="0047732B">
      <w:pPr>
        <w:pStyle w:val="Textkomente"/>
      </w:pPr>
      <w:r>
        <w:rPr>
          <w:rStyle w:val="Odkaznakoment"/>
        </w:rPr>
        <w:annotationRef/>
      </w:r>
      <w:r>
        <w:t>vzhledem k tomu, že by tato kandidatura vznikala až na sněmu, je vhodné zvážit, zda tato podmínka není příliš vysoká.</w:t>
      </w:r>
    </w:p>
  </w:comment>
  <w:comment w:id="18" w:author="Autor" w:initials="A">
    <w:p w14:paraId="1F84B393" w14:textId="77777777" w:rsidR="0047732B" w:rsidRDefault="0047732B">
      <w:pPr>
        <w:pStyle w:val="Textkomente"/>
      </w:pPr>
      <w:r>
        <w:rPr>
          <w:rStyle w:val="Odkaznakoment"/>
        </w:rPr>
        <w:annotationRef/>
      </w:r>
      <w:r>
        <w:t>nebo seznamy ( pro elektronickou volbu)</w:t>
      </w:r>
    </w:p>
  </w:comment>
  <w:comment w:id="19" w:author="Autor" w:initials="A">
    <w:p w14:paraId="40E9D044" w14:textId="77777777" w:rsidR="0047732B" w:rsidRDefault="0047732B">
      <w:pPr>
        <w:pStyle w:val="Textkomente"/>
      </w:pPr>
      <w:r>
        <w:rPr>
          <w:rStyle w:val="Odkaznakoment"/>
        </w:rPr>
        <w:annotationRef/>
      </w:r>
      <w:r>
        <w:t>přiměřeně</w:t>
      </w:r>
    </w:p>
  </w:comment>
  <w:comment w:id="20" w:author="Autor" w:initials="A">
    <w:p w14:paraId="64E78D94" w14:textId="77777777" w:rsidR="0047732B" w:rsidRDefault="0047732B">
      <w:pPr>
        <w:pStyle w:val="Textkomente"/>
      </w:pPr>
      <w:r>
        <w:rPr>
          <w:rStyle w:val="Odkaznakoment"/>
        </w:rPr>
        <w:annotationRef/>
      </w:r>
      <w:r w:rsidRPr="004A0F15">
        <w:rPr>
          <w:rFonts w:cstheme="minorHAnsi"/>
          <w:sz w:val="18"/>
          <w:szCs w:val="18"/>
        </w:rPr>
        <w:t>upravený volební lístek vloží volič do obdržené obálky, kterou zalepí a vhodí do hlasovací urny</w:t>
      </w:r>
      <w:r>
        <w:rPr>
          <w:rFonts w:cstheme="minorHAnsi"/>
          <w:sz w:val="18"/>
          <w:szCs w:val="18"/>
        </w:rPr>
        <w:t>, nebo svůj hlas potvrdí elektronicky</w:t>
      </w:r>
    </w:p>
  </w:comment>
  <w:comment w:id="21" w:author="Autor" w:initials="A">
    <w:p w14:paraId="222F4E8B" w14:textId="77777777" w:rsidR="0047732B" w:rsidRDefault="0047732B">
      <w:pPr>
        <w:pStyle w:val="Textkomente"/>
      </w:pPr>
      <w:r>
        <w:rPr>
          <w:rStyle w:val="Odkaznakoment"/>
        </w:rPr>
        <w:annotationRef/>
      </w:r>
      <w:r>
        <w:t>Proti výsledku volby lze podat námitku k volební komisi, o výsledku voleb se již nehlasuje.</w:t>
      </w:r>
    </w:p>
  </w:comment>
  <w:comment w:id="22" w:author="Autor" w:initials="A">
    <w:p w14:paraId="0BE4F3EE" w14:textId="77777777" w:rsidR="0047732B" w:rsidRDefault="0047732B">
      <w:pPr>
        <w:pStyle w:val="Textkomente"/>
      </w:pPr>
      <w:r>
        <w:rPr>
          <w:rStyle w:val="Odkaznakoment"/>
        </w:rPr>
        <w:annotationRef/>
      </w:r>
      <w:r>
        <w:t>viz P15</w:t>
      </w:r>
    </w:p>
  </w:comment>
  <w:comment w:id="23" w:author="Autor" w:initials="A">
    <w:p w14:paraId="696EA53C" w14:textId="77777777" w:rsidR="0047732B" w:rsidRDefault="0047732B">
      <w:pPr>
        <w:pStyle w:val="Textkomente"/>
      </w:pPr>
      <w:r>
        <w:rPr>
          <w:rStyle w:val="Odkaznakoment"/>
        </w:rPr>
        <w:annotationRef/>
      </w:r>
      <w:r>
        <w:t>Protože přímo na sněmu může probíhat elektronická volba, je nutné níže zohlednit a aplikovat výše uplatněné připomínky</w:t>
      </w:r>
    </w:p>
  </w:comment>
  <w:comment w:id="24" w:author="Autor" w:initials="A">
    <w:p w14:paraId="54C5DC57" w14:textId="77777777" w:rsidR="0047732B" w:rsidRDefault="0047732B">
      <w:pPr>
        <w:pStyle w:val="Textkomente"/>
      </w:pPr>
      <w:r>
        <w:rPr>
          <w:rStyle w:val="Odkaznakoment"/>
        </w:rPr>
        <w:annotationRef/>
      </w:r>
      <w:r>
        <w:t>nutno zvážit, zda v doplňující volbě mohou být znovu navrženi ti, kdož neprošli předchozí volbou.</w:t>
      </w:r>
    </w:p>
  </w:comment>
  <w:comment w:id="25" w:author="Autor" w:initials="A">
    <w:p w14:paraId="45A2E4E0" w14:textId="77777777" w:rsidR="0047732B" w:rsidRDefault="0047732B">
      <w:pPr>
        <w:pStyle w:val="Textkomente"/>
      </w:pPr>
      <w:r>
        <w:rPr>
          <w:rStyle w:val="Odkaznakoment"/>
        </w:rPr>
        <w:annotationRef/>
      </w:r>
      <w:r>
        <w:t>nutno zvážit důvod neregulérnosti volby a možnost opakovat volbu regulérně ještě na volebním sněmu a ne až někdy</w:t>
      </w:r>
    </w:p>
  </w:comment>
  <w:comment w:id="26" w:author="Autor" w:initials="A">
    <w:p w14:paraId="1533351A" w14:textId="77777777" w:rsidR="00221B13" w:rsidRDefault="00221B13">
      <w:pPr>
        <w:pStyle w:val="Textkomente"/>
      </w:pPr>
      <w:r>
        <w:rPr>
          <w:rStyle w:val="Odkaznakoment"/>
        </w:rPr>
        <w:annotationRef/>
      </w:r>
      <w:r>
        <w:t>a schválené nejbližším sněmem</w:t>
      </w:r>
    </w:p>
  </w:comment>
  <w:comment w:id="27" w:author="Autor" w:initials="A">
    <w:p w14:paraId="6888E41C" w14:textId="77777777" w:rsidR="00221B13" w:rsidRDefault="00221B13">
      <w:pPr>
        <w:pStyle w:val="Textkomente"/>
      </w:pPr>
      <w:r>
        <w:rPr>
          <w:rStyle w:val="Odkaznakoment"/>
        </w:rPr>
        <w:annotationRef/>
      </w:r>
      <w:r>
        <w:t>závažný důvod se může objevit až na sněmu a tam skoro jistě nebude přítomna 1/5 členů</w:t>
      </w:r>
    </w:p>
  </w:comment>
  <w:comment w:id="28" w:author="Autor" w:initials="A">
    <w:p w14:paraId="66A3F2D1" w14:textId="77777777" w:rsidR="00221B13" w:rsidRDefault="00221B13">
      <w:pPr>
        <w:pStyle w:val="Textkomente"/>
      </w:pPr>
      <w:r>
        <w:rPr>
          <w:rStyle w:val="Odkaznakoment"/>
        </w:rPr>
        <w:annotationRef/>
      </w:r>
      <w:r>
        <w:t>uložení osvědčení neznamená ukončení členství a proto by  zrušení funkce bylo diskriminační – člen má právo volit a být volen</w:t>
      </w:r>
    </w:p>
  </w:comment>
  <w:comment w:id="29" w:author="Autor" w:initials="A">
    <w:p w14:paraId="3AA7244D" w14:textId="77777777" w:rsidR="00221B13" w:rsidRDefault="00221B13">
      <w:pPr>
        <w:pStyle w:val="Textkomente"/>
      </w:pPr>
      <w:r>
        <w:rPr>
          <w:rStyle w:val="Odkaznakoment"/>
        </w:rPr>
        <w:annotationRef/>
      </w:r>
      <w:r>
        <w:t xml:space="preserve">nutno dát termín  </w:t>
      </w:r>
      <w:r w:rsidR="004B7299">
        <w:t>(</w:t>
      </w:r>
      <w:r>
        <w:t xml:space="preserve">např. nejpozději do 2 měsíců od chvíle kdy se tak stane, s výjimkou kdy </w:t>
      </w:r>
      <w:r w:rsidR="004B7299">
        <w:t xml:space="preserve">je </w:t>
      </w:r>
      <w:r>
        <w:t>v rozptylu 1 měsíce</w:t>
      </w:r>
      <w:r w:rsidR="004B7299">
        <w:t xml:space="preserve"> svolán řádný sněm)</w:t>
      </w:r>
    </w:p>
  </w:comment>
  <w:comment w:id="30" w:author="Autor" w:initials="A">
    <w:p w14:paraId="392878C9" w14:textId="77777777" w:rsidR="004B7299" w:rsidRDefault="004B7299">
      <w:pPr>
        <w:pStyle w:val="Textkomente"/>
      </w:pPr>
      <w:r>
        <w:rPr>
          <w:rStyle w:val="Odkaznakoment"/>
        </w:rPr>
        <w:annotationRef/>
      </w:r>
      <w:r>
        <w:t>uniká mi smysl</w:t>
      </w:r>
    </w:p>
  </w:comment>
  <w:comment w:id="31" w:author="Autor" w:initials="A">
    <w:p w14:paraId="60AE968D" w14:textId="77777777" w:rsidR="004B7299" w:rsidRDefault="004B7299">
      <w:pPr>
        <w:pStyle w:val="Textkomente"/>
      </w:pPr>
      <w:r>
        <w:rPr>
          <w:rStyle w:val="Odkaznakoment"/>
        </w:rPr>
        <w:annotationRef/>
      </w:r>
      <w:r>
        <w:t>rozhodovat 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EC98BD" w15:done="0"/>
  <w15:commentEx w15:paraId="57AC6EFD" w15:done="0"/>
  <w15:commentEx w15:paraId="0D2AC212" w15:done="0"/>
  <w15:commentEx w15:paraId="3C63DE11" w15:done="0"/>
  <w15:commentEx w15:paraId="5E4B0E7C" w15:done="0"/>
  <w15:commentEx w15:paraId="0077A2DD" w15:done="0"/>
  <w15:commentEx w15:paraId="08AF9669" w15:done="0"/>
  <w15:commentEx w15:paraId="5329EE5F" w15:done="0"/>
  <w15:commentEx w15:paraId="0AAA88A5" w15:done="0"/>
  <w15:commentEx w15:paraId="4B48E0BB" w15:done="0"/>
  <w15:commentEx w15:paraId="45E24804" w15:done="0"/>
  <w15:commentEx w15:paraId="14F19261" w15:done="0"/>
  <w15:commentEx w15:paraId="12894D50" w15:done="0"/>
  <w15:commentEx w15:paraId="3867A0C6" w15:done="0"/>
  <w15:commentEx w15:paraId="7A8F93EF" w15:done="0"/>
  <w15:commentEx w15:paraId="712B2704" w15:done="0"/>
  <w15:commentEx w15:paraId="1F84B393" w15:done="0"/>
  <w15:commentEx w15:paraId="40E9D044" w15:done="0"/>
  <w15:commentEx w15:paraId="64E78D94" w15:done="0"/>
  <w15:commentEx w15:paraId="222F4E8B" w15:done="0"/>
  <w15:commentEx w15:paraId="0BE4F3EE" w15:done="0"/>
  <w15:commentEx w15:paraId="696EA53C" w15:done="0"/>
  <w15:commentEx w15:paraId="54C5DC57" w15:done="0"/>
  <w15:commentEx w15:paraId="45A2E4E0" w15:done="0"/>
  <w15:commentEx w15:paraId="1533351A" w15:done="0"/>
  <w15:commentEx w15:paraId="6888E41C" w15:done="0"/>
  <w15:commentEx w15:paraId="66A3F2D1" w15:done="0"/>
  <w15:commentEx w15:paraId="3AA7244D" w15:done="0"/>
  <w15:commentEx w15:paraId="392878C9" w15:done="0"/>
  <w15:commentEx w15:paraId="60AE96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C9A22" w14:textId="77777777" w:rsidR="00BB4C23" w:rsidRDefault="00BB4C23" w:rsidP="00C15C75">
      <w:pPr>
        <w:spacing w:after="0" w:line="240" w:lineRule="auto"/>
      </w:pPr>
      <w:r>
        <w:separator/>
      </w:r>
    </w:p>
  </w:endnote>
  <w:endnote w:type="continuationSeparator" w:id="0">
    <w:p w14:paraId="6FAB6623" w14:textId="77777777" w:rsidR="00BB4C23" w:rsidRDefault="00BB4C23" w:rsidP="00C1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824723"/>
      <w:docPartObj>
        <w:docPartGallery w:val="Page Numbers (Bottom of Page)"/>
        <w:docPartUnique/>
      </w:docPartObj>
    </w:sdtPr>
    <w:sdtEndPr>
      <w:rPr>
        <w:sz w:val="18"/>
        <w:szCs w:val="18"/>
      </w:rPr>
    </w:sdtEndPr>
    <w:sdtContent>
      <w:p w14:paraId="2EDDA447" w14:textId="77777777" w:rsidR="0047732B" w:rsidRPr="00274FD6" w:rsidRDefault="0047732B">
        <w:pPr>
          <w:pStyle w:val="Zpat"/>
          <w:jc w:val="center"/>
          <w:rPr>
            <w:sz w:val="18"/>
            <w:szCs w:val="18"/>
          </w:rPr>
        </w:pPr>
        <w:r w:rsidRPr="00274FD6">
          <w:rPr>
            <w:sz w:val="18"/>
            <w:szCs w:val="18"/>
          </w:rPr>
          <w:fldChar w:fldCharType="begin"/>
        </w:r>
        <w:r w:rsidRPr="00274FD6">
          <w:rPr>
            <w:sz w:val="18"/>
            <w:szCs w:val="18"/>
          </w:rPr>
          <w:instrText>PAGE   \* MERGEFORMAT</w:instrText>
        </w:r>
        <w:r w:rsidRPr="00274FD6">
          <w:rPr>
            <w:sz w:val="18"/>
            <w:szCs w:val="18"/>
          </w:rPr>
          <w:fldChar w:fldCharType="separate"/>
        </w:r>
        <w:r w:rsidR="006200BA">
          <w:rPr>
            <w:noProof/>
            <w:sz w:val="18"/>
            <w:szCs w:val="18"/>
          </w:rPr>
          <w:t>1</w:t>
        </w:r>
        <w:r w:rsidRPr="00274FD6">
          <w:rPr>
            <w:sz w:val="18"/>
            <w:szCs w:val="18"/>
          </w:rPr>
          <w:fldChar w:fldCharType="end"/>
        </w:r>
      </w:p>
    </w:sdtContent>
  </w:sdt>
  <w:p w14:paraId="07F40114" w14:textId="77777777" w:rsidR="0047732B" w:rsidRDefault="004773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D52F6" w14:textId="77777777" w:rsidR="00BB4C23" w:rsidRDefault="00BB4C23" w:rsidP="00C15C75">
      <w:pPr>
        <w:spacing w:after="0" w:line="240" w:lineRule="auto"/>
      </w:pPr>
      <w:r>
        <w:separator/>
      </w:r>
    </w:p>
  </w:footnote>
  <w:footnote w:type="continuationSeparator" w:id="0">
    <w:p w14:paraId="20F3BCD7" w14:textId="77777777" w:rsidR="00BB4C23" w:rsidRDefault="00BB4C23" w:rsidP="00C15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F2B"/>
    <w:multiLevelType w:val="hybridMultilevel"/>
    <w:tmpl w:val="3BB2A16A"/>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929F4"/>
    <w:multiLevelType w:val="hybridMultilevel"/>
    <w:tmpl w:val="FF667A1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910BE1"/>
    <w:multiLevelType w:val="hybridMultilevel"/>
    <w:tmpl w:val="1C983308"/>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91F10"/>
    <w:multiLevelType w:val="hybridMultilevel"/>
    <w:tmpl w:val="C55CDF02"/>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486769"/>
    <w:multiLevelType w:val="hybridMultilevel"/>
    <w:tmpl w:val="E000FC5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C9669F"/>
    <w:multiLevelType w:val="hybridMultilevel"/>
    <w:tmpl w:val="60AE6A32"/>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536822"/>
    <w:multiLevelType w:val="hybridMultilevel"/>
    <w:tmpl w:val="E2E637C4"/>
    <w:lvl w:ilvl="0" w:tplc="DC64AB16">
      <w:start w:val="1"/>
      <w:numFmt w:val="decimal"/>
      <w:lvlText w:val="(%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801229"/>
    <w:multiLevelType w:val="hybridMultilevel"/>
    <w:tmpl w:val="C9987BEA"/>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8F67D0"/>
    <w:multiLevelType w:val="hybridMultilevel"/>
    <w:tmpl w:val="1C983308"/>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416E65"/>
    <w:multiLevelType w:val="hybridMultilevel"/>
    <w:tmpl w:val="CFA0CB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872149"/>
    <w:multiLevelType w:val="hybridMultilevel"/>
    <w:tmpl w:val="277C43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C09A7"/>
    <w:multiLevelType w:val="hybridMultilevel"/>
    <w:tmpl w:val="129640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D7653D"/>
    <w:multiLevelType w:val="hybridMultilevel"/>
    <w:tmpl w:val="4A2876B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1F9142BB"/>
    <w:multiLevelType w:val="hybridMultilevel"/>
    <w:tmpl w:val="61BCD8FA"/>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CA46A3"/>
    <w:multiLevelType w:val="hybridMultilevel"/>
    <w:tmpl w:val="39B2CE0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C47940"/>
    <w:multiLevelType w:val="hybridMultilevel"/>
    <w:tmpl w:val="A6AE0B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1F3E18"/>
    <w:multiLevelType w:val="hybridMultilevel"/>
    <w:tmpl w:val="C930B45E"/>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F113B1"/>
    <w:multiLevelType w:val="hybridMultilevel"/>
    <w:tmpl w:val="39B2CE0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8D701F"/>
    <w:multiLevelType w:val="hybridMultilevel"/>
    <w:tmpl w:val="5E8232A2"/>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C1A8C776">
      <w:start w:val="5"/>
      <w:numFmt w:val="bullet"/>
      <w:lvlText w:val="-"/>
      <w:lvlJc w:val="left"/>
      <w:pPr>
        <w:ind w:left="2340" w:hanging="360"/>
      </w:pPr>
      <w:rPr>
        <w:rFonts w:ascii="Calibri" w:eastAsiaTheme="minorHAns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142607"/>
    <w:multiLevelType w:val="hybridMultilevel"/>
    <w:tmpl w:val="8C0E7E74"/>
    <w:lvl w:ilvl="0" w:tplc="CC3215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EF653ED"/>
    <w:multiLevelType w:val="hybridMultilevel"/>
    <w:tmpl w:val="CAD6E90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B07A00"/>
    <w:multiLevelType w:val="hybridMultilevel"/>
    <w:tmpl w:val="44106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C71E2E"/>
    <w:multiLevelType w:val="hybridMultilevel"/>
    <w:tmpl w:val="2248B01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076EAA"/>
    <w:multiLevelType w:val="hybridMultilevel"/>
    <w:tmpl w:val="921CA57A"/>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2E6B57"/>
    <w:multiLevelType w:val="hybridMultilevel"/>
    <w:tmpl w:val="439E7DC6"/>
    <w:lvl w:ilvl="0" w:tplc="93CEE9A4">
      <w:start w:val="1"/>
      <w:numFmt w:val="lowerLetter"/>
      <w:lvlText w:val="%1)"/>
      <w:lvlJc w:val="left"/>
      <w:pPr>
        <w:ind w:left="720" w:hanging="360"/>
      </w:pPr>
      <w:rPr>
        <w:rFonts w:asciiTheme="minorHAnsi" w:eastAsiaTheme="minorHAnsi" w:hAnsiTheme="minorHAnsi"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1A43C7"/>
    <w:multiLevelType w:val="hybridMultilevel"/>
    <w:tmpl w:val="CC521F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1B31FCA"/>
    <w:multiLevelType w:val="hybridMultilevel"/>
    <w:tmpl w:val="73C81D6C"/>
    <w:lvl w:ilvl="0" w:tplc="1E505E9E">
      <w:start w:val="1"/>
      <w:numFmt w:val="decimal"/>
      <w:lvlText w:val="(%1)"/>
      <w:lvlJc w:val="left"/>
      <w:pPr>
        <w:ind w:left="720" w:hanging="360"/>
      </w:pPr>
      <w:rPr>
        <w:rFonts w:hint="default"/>
        <w:b w:val="0"/>
        <w:bCs w:val="0"/>
      </w:rPr>
    </w:lvl>
    <w:lvl w:ilvl="1" w:tplc="A91033A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7A1676"/>
    <w:multiLevelType w:val="hybridMultilevel"/>
    <w:tmpl w:val="DF2C1CC0"/>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29199F"/>
    <w:multiLevelType w:val="hybridMultilevel"/>
    <w:tmpl w:val="4880B67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983915"/>
    <w:multiLevelType w:val="hybridMultilevel"/>
    <w:tmpl w:val="B002B2F0"/>
    <w:lvl w:ilvl="0" w:tplc="1A1C290C">
      <w:start w:val="1"/>
      <w:numFmt w:val="decimal"/>
      <w:lvlText w:val="(%1)"/>
      <w:lvlJc w:val="left"/>
      <w:pPr>
        <w:ind w:left="720" w:hanging="360"/>
      </w:pPr>
      <w:rPr>
        <w:rFonts w:hint="default"/>
      </w:rPr>
    </w:lvl>
    <w:lvl w:ilvl="1" w:tplc="A91033A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E10BBA"/>
    <w:multiLevelType w:val="hybridMultilevel"/>
    <w:tmpl w:val="266C6F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423B53"/>
    <w:multiLevelType w:val="hybridMultilevel"/>
    <w:tmpl w:val="0194EE7E"/>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82594E"/>
    <w:multiLevelType w:val="hybridMultilevel"/>
    <w:tmpl w:val="A4F4AB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6266FD"/>
    <w:multiLevelType w:val="hybridMultilevel"/>
    <w:tmpl w:val="85823A0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DD35B5"/>
    <w:multiLevelType w:val="hybridMultilevel"/>
    <w:tmpl w:val="25CEA1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1152DD"/>
    <w:multiLevelType w:val="hybridMultilevel"/>
    <w:tmpl w:val="75362A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1613D8"/>
    <w:multiLevelType w:val="hybridMultilevel"/>
    <w:tmpl w:val="D0F84E3A"/>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2A5023"/>
    <w:multiLevelType w:val="hybridMultilevel"/>
    <w:tmpl w:val="3F6692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D062C2"/>
    <w:multiLevelType w:val="hybridMultilevel"/>
    <w:tmpl w:val="22102618"/>
    <w:lvl w:ilvl="0" w:tplc="CE0A153E">
      <w:numFmt w:val="decimal"/>
      <w:lvlText w:val="%1."/>
      <w:lvlJc w:val="left"/>
    </w:lvl>
    <w:lvl w:ilvl="1" w:tplc="64ACA5D0">
      <w:start w:val="1"/>
      <w:numFmt w:val="lowerLetter"/>
      <w:lvlText w:val="%2)"/>
      <w:lvlJc w:val="left"/>
    </w:lvl>
    <w:lvl w:ilvl="2" w:tplc="A56C98F0">
      <w:start w:val="1"/>
      <w:numFmt w:val="bullet"/>
      <w:lvlText w:val="§"/>
      <w:lvlJc w:val="left"/>
    </w:lvl>
    <w:lvl w:ilvl="3" w:tplc="C6CE542E">
      <w:numFmt w:val="decimal"/>
      <w:lvlText w:val=""/>
      <w:lvlJc w:val="left"/>
    </w:lvl>
    <w:lvl w:ilvl="4" w:tplc="0186BC42">
      <w:numFmt w:val="decimal"/>
      <w:lvlText w:val=""/>
      <w:lvlJc w:val="left"/>
    </w:lvl>
    <w:lvl w:ilvl="5" w:tplc="CBD2F2E4">
      <w:numFmt w:val="decimal"/>
      <w:lvlText w:val=""/>
      <w:lvlJc w:val="left"/>
    </w:lvl>
    <w:lvl w:ilvl="6" w:tplc="DC1A7408">
      <w:numFmt w:val="decimal"/>
      <w:lvlText w:val=""/>
      <w:lvlJc w:val="left"/>
    </w:lvl>
    <w:lvl w:ilvl="7" w:tplc="C4D4B07C">
      <w:numFmt w:val="decimal"/>
      <w:lvlText w:val=""/>
      <w:lvlJc w:val="left"/>
    </w:lvl>
    <w:lvl w:ilvl="8" w:tplc="2B9ECB7A">
      <w:numFmt w:val="decimal"/>
      <w:lvlText w:val=""/>
      <w:lvlJc w:val="left"/>
    </w:lvl>
  </w:abstractNum>
  <w:abstractNum w:abstractNumId="39" w15:restartNumberingAfterBreak="0">
    <w:nsid w:val="5DEA2095"/>
    <w:multiLevelType w:val="hybridMultilevel"/>
    <w:tmpl w:val="72F0E7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482CB8"/>
    <w:multiLevelType w:val="hybridMultilevel"/>
    <w:tmpl w:val="B1E2A8B8"/>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9B3230"/>
    <w:multiLevelType w:val="hybridMultilevel"/>
    <w:tmpl w:val="383A5C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EF438D"/>
    <w:multiLevelType w:val="hybridMultilevel"/>
    <w:tmpl w:val="AFA2760A"/>
    <w:lvl w:ilvl="0" w:tplc="EB7C8E7E">
      <w:start w:val="4"/>
      <w:numFmt w:val="decimal"/>
      <w:lvlText w:val="%1."/>
      <w:lvlJc w:val="left"/>
    </w:lvl>
    <w:lvl w:ilvl="1" w:tplc="EF2AC466">
      <w:start w:val="1"/>
      <w:numFmt w:val="lowerLetter"/>
      <w:lvlText w:val="%2"/>
      <w:lvlJc w:val="left"/>
    </w:lvl>
    <w:lvl w:ilvl="2" w:tplc="225C9222">
      <w:start w:val="1"/>
      <w:numFmt w:val="bullet"/>
      <w:lvlText w:val="§"/>
      <w:lvlJc w:val="left"/>
    </w:lvl>
    <w:lvl w:ilvl="3" w:tplc="CD361736">
      <w:numFmt w:val="decimal"/>
      <w:lvlText w:val=""/>
      <w:lvlJc w:val="left"/>
    </w:lvl>
    <w:lvl w:ilvl="4" w:tplc="D312E46E">
      <w:numFmt w:val="decimal"/>
      <w:lvlText w:val=""/>
      <w:lvlJc w:val="left"/>
    </w:lvl>
    <w:lvl w:ilvl="5" w:tplc="FFA2A82E">
      <w:numFmt w:val="decimal"/>
      <w:lvlText w:val=""/>
      <w:lvlJc w:val="left"/>
    </w:lvl>
    <w:lvl w:ilvl="6" w:tplc="9C7019C6">
      <w:numFmt w:val="decimal"/>
      <w:lvlText w:val=""/>
      <w:lvlJc w:val="left"/>
    </w:lvl>
    <w:lvl w:ilvl="7" w:tplc="4932917C">
      <w:numFmt w:val="decimal"/>
      <w:lvlText w:val=""/>
      <w:lvlJc w:val="left"/>
    </w:lvl>
    <w:lvl w:ilvl="8" w:tplc="DE9A3C4C">
      <w:numFmt w:val="decimal"/>
      <w:lvlText w:val=""/>
      <w:lvlJc w:val="left"/>
    </w:lvl>
  </w:abstractNum>
  <w:abstractNum w:abstractNumId="43" w15:restartNumberingAfterBreak="0">
    <w:nsid w:val="68B666D4"/>
    <w:multiLevelType w:val="hybridMultilevel"/>
    <w:tmpl w:val="2F2870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9A10956"/>
    <w:multiLevelType w:val="hybridMultilevel"/>
    <w:tmpl w:val="2118EAD4"/>
    <w:lvl w:ilvl="0" w:tplc="63727904">
      <w:start w:val="1"/>
      <w:numFmt w:val="decimal"/>
      <w:lvlText w:val="(%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531BAD"/>
    <w:multiLevelType w:val="hybridMultilevel"/>
    <w:tmpl w:val="B002B2F0"/>
    <w:lvl w:ilvl="0" w:tplc="1A1C290C">
      <w:start w:val="1"/>
      <w:numFmt w:val="decimal"/>
      <w:lvlText w:val="(%1)"/>
      <w:lvlJc w:val="left"/>
      <w:pPr>
        <w:ind w:left="720" w:hanging="360"/>
      </w:pPr>
      <w:rPr>
        <w:rFonts w:hint="default"/>
      </w:rPr>
    </w:lvl>
    <w:lvl w:ilvl="1" w:tplc="A91033A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D63514"/>
    <w:multiLevelType w:val="hybridMultilevel"/>
    <w:tmpl w:val="FF667A1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DAD4F67"/>
    <w:multiLevelType w:val="hybridMultilevel"/>
    <w:tmpl w:val="E03CD978"/>
    <w:lvl w:ilvl="0" w:tplc="5E7C3FC2">
      <w:start w:val="1"/>
      <w:numFmt w:val="decimal"/>
      <w:lvlText w:val="(%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0676DCE"/>
    <w:multiLevelType w:val="hybridMultilevel"/>
    <w:tmpl w:val="7548E4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35304A"/>
    <w:multiLevelType w:val="hybridMultilevel"/>
    <w:tmpl w:val="A6F0F4DA"/>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3B66916"/>
    <w:multiLevelType w:val="hybridMultilevel"/>
    <w:tmpl w:val="9A56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53C551B"/>
    <w:multiLevelType w:val="hybridMultilevel"/>
    <w:tmpl w:val="53929688"/>
    <w:lvl w:ilvl="0" w:tplc="75887B9A">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A5013DE"/>
    <w:multiLevelType w:val="hybridMultilevel"/>
    <w:tmpl w:val="2248B01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B211AC"/>
    <w:multiLevelType w:val="hybridMultilevel"/>
    <w:tmpl w:val="711005E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EED0CA5"/>
    <w:multiLevelType w:val="hybridMultilevel"/>
    <w:tmpl w:val="704C79D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8"/>
  </w:num>
  <w:num w:numId="2">
    <w:abstractNumId w:val="35"/>
  </w:num>
  <w:num w:numId="3">
    <w:abstractNumId w:val="37"/>
  </w:num>
  <w:num w:numId="4">
    <w:abstractNumId w:val="10"/>
  </w:num>
  <w:num w:numId="5">
    <w:abstractNumId w:val="32"/>
  </w:num>
  <w:num w:numId="6">
    <w:abstractNumId w:val="50"/>
  </w:num>
  <w:num w:numId="7">
    <w:abstractNumId w:val="43"/>
  </w:num>
  <w:num w:numId="8">
    <w:abstractNumId w:val="11"/>
  </w:num>
  <w:num w:numId="9">
    <w:abstractNumId w:val="15"/>
  </w:num>
  <w:num w:numId="10">
    <w:abstractNumId w:val="9"/>
  </w:num>
  <w:num w:numId="11">
    <w:abstractNumId w:val="30"/>
  </w:num>
  <w:num w:numId="12">
    <w:abstractNumId w:val="41"/>
  </w:num>
  <w:num w:numId="13">
    <w:abstractNumId w:val="34"/>
  </w:num>
  <w:num w:numId="14">
    <w:abstractNumId w:val="24"/>
  </w:num>
  <w:num w:numId="15">
    <w:abstractNumId w:val="19"/>
  </w:num>
  <w:num w:numId="16">
    <w:abstractNumId w:val="39"/>
  </w:num>
  <w:num w:numId="17">
    <w:abstractNumId w:val="5"/>
  </w:num>
  <w:num w:numId="18">
    <w:abstractNumId w:val="3"/>
  </w:num>
  <w:num w:numId="19">
    <w:abstractNumId w:val="31"/>
  </w:num>
  <w:num w:numId="20">
    <w:abstractNumId w:val="18"/>
  </w:num>
  <w:num w:numId="21">
    <w:abstractNumId w:val="23"/>
  </w:num>
  <w:num w:numId="22">
    <w:abstractNumId w:val="2"/>
  </w:num>
  <w:num w:numId="23">
    <w:abstractNumId w:val="8"/>
  </w:num>
  <w:num w:numId="24">
    <w:abstractNumId w:val="44"/>
  </w:num>
  <w:num w:numId="25">
    <w:abstractNumId w:val="16"/>
  </w:num>
  <w:num w:numId="26">
    <w:abstractNumId w:val="6"/>
  </w:num>
  <w:num w:numId="27">
    <w:abstractNumId w:val="4"/>
  </w:num>
  <w:num w:numId="28">
    <w:abstractNumId w:val="0"/>
  </w:num>
  <w:num w:numId="29">
    <w:abstractNumId w:val="27"/>
  </w:num>
  <w:num w:numId="30">
    <w:abstractNumId w:val="26"/>
  </w:num>
  <w:num w:numId="31">
    <w:abstractNumId w:val="53"/>
  </w:num>
  <w:num w:numId="32">
    <w:abstractNumId w:val="28"/>
  </w:num>
  <w:num w:numId="33">
    <w:abstractNumId w:val="14"/>
  </w:num>
  <w:num w:numId="34">
    <w:abstractNumId w:val="46"/>
  </w:num>
  <w:num w:numId="35">
    <w:abstractNumId w:val="40"/>
  </w:num>
  <w:num w:numId="36">
    <w:abstractNumId w:val="29"/>
  </w:num>
  <w:num w:numId="37">
    <w:abstractNumId w:val="45"/>
  </w:num>
  <w:num w:numId="38">
    <w:abstractNumId w:val="51"/>
  </w:num>
  <w:num w:numId="39">
    <w:abstractNumId w:val="36"/>
  </w:num>
  <w:num w:numId="40">
    <w:abstractNumId w:val="13"/>
  </w:num>
  <w:num w:numId="41">
    <w:abstractNumId w:val="54"/>
  </w:num>
  <w:num w:numId="42">
    <w:abstractNumId w:val="17"/>
  </w:num>
  <w:num w:numId="43">
    <w:abstractNumId w:val="38"/>
  </w:num>
  <w:num w:numId="44">
    <w:abstractNumId w:val="25"/>
  </w:num>
  <w:num w:numId="45">
    <w:abstractNumId w:val="42"/>
  </w:num>
  <w:num w:numId="46">
    <w:abstractNumId w:val="1"/>
  </w:num>
  <w:num w:numId="47">
    <w:abstractNumId w:val="49"/>
  </w:num>
  <w:num w:numId="48">
    <w:abstractNumId w:val="12"/>
  </w:num>
  <w:num w:numId="49">
    <w:abstractNumId w:val="20"/>
  </w:num>
  <w:num w:numId="50">
    <w:abstractNumId w:val="22"/>
  </w:num>
  <w:num w:numId="51">
    <w:abstractNumId w:val="52"/>
  </w:num>
  <w:num w:numId="52">
    <w:abstractNumId w:val="21"/>
  </w:num>
  <w:num w:numId="53">
    <w:abstractNumId w:val="7"/>
  </w:num>
  <w:num w:numId="54">
    <w:abstractNumId w:val="47"/>
  </w:num>
  <w:num w:numId="55">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42"/>
    <w:rsid w:val="0000230C"/>
    <w:rsid w:val="00012F52"/>
    <w:rsid w:val="000175BB"/>
    <w:rsid w:val="00027A71"/>
    <w:rsid w:val="000302C4"/>
    <w:rsid w:val="00042D4C"/>
    <w:rsid w:val="00065987"/>
    <w:rsid w:val="00073801"/>
    <w:rsid w:val="00076F49"/>
    <w:rsid w:val="00083414"/>
    <w:rsid w:val="000922DD"/>
    <w:rsid w:val="00095633"/>
    <w:rsid w:val="00097FD3"/>
    <w:rsid w:val="000C4341"/>
    <w:rsid w:val="000D4422"/>
    <w:rsid w:val="000D5D04"/>
    <w:rsid w:val="000D6D14"/>
    <w:rsid w:val="000E1B9E"/>
    <w:rsid w:val="00100149"/>
    <w:rsid w:val="0010189C"/>
    <w:rsid w:val="001025D2"/>
    <w:rsid w:val="00111EBA"/>
    <w:rsid w:val="00132C66"/>
    <w:rsid w:val="001349D9"/>
    <w:rsid w:val="00165B22"/>
    <w:rsid w:val="0017541F"/>
    <w:rsid w:val="00186863"/>
    <w:rsid w:val="00193321"/>
    <w:rsid w:val="00195E9C"/>
    <w:rsid w:val="001A01E8"/>
    <w:rsid w:val="001A66E9"/>
    <w:rsid w:val="001A7113"/>
    <w:rsid w:val="001B0443"/>
    <w:rsid w:val="001B0997"/>
    <w:rsid w:val="001E36C1"/>
    <w:rsid w:val="001E391D"/>
    <w:rsid w:val="001E3AFC"/>
    <w:rsid w:val="001F0260"/>
    <w:rsid w:val="001F1FDD"/>
    <w:rsid w:val="001F2535"/>
    <w:rsid w:val="001F2D0D"/>
    <w:rsid w:val="001F7043"/>
    <w:rsid w:val="002064A3"/>
    <w:rsid w:val="00207834"/>
    <w:rsid w:val="00211B9D"/>
    <w:rsid w:val="00221B13"/>
    <w:rsid w:val="00230FE0"/>
    <w:rsid w:val="00233BCD"/>
    <w:rsid w:val="00260F3D"/>
    <w:rsid w:val="00261CE7"/>
    <w:rsid w:val="0026523A"/>
    <w:rsid w:val="00270DBA"/>
    <w:rsid w:val="00274FD6"/>
    <w:rsid w:val="002767DB"/>
    <w:rsid w:val="002A0B62"/>
    <w:rsid w:val="002A32BB"/>
    <w:rsid w:val="002A589F"/>
    <w:rsid w:val="002C1E9F"/>
    <w:rsid w:val="002E1435"/>
    <w:rsid w:val="002E1592"/>
    <w:rsid w:val="002E6B0B"/>
    <w:rsid w:val="002F36C6"/>
    <w:rsid w:val="003016ED"/>
    <w:rsid w:val="00302A4E"/>
    <w:rsid w:val="0030537E"/>
    <w:rsid w:val="00307A5E"/>
    <w:rsid w:val="00322783"/>
    <w:rsid w:val="00327864"/>
    <w:rsid w:val="003300B3"/>
    <w:rsid w:val="00334EF3"/>
    <w:rsid w:val="00342266"/>
    <w:rsid w:val="00347BC8"/>
    <w:rsid w:val="003640BE"/>
    <w:rsid w:val="00365D63"/>
    <w:rsid w:val="00381FAF"/>
    <w:rsid w:val="003A0A32"/>
    <w:rsid w:val="003A61C7"/>
    <w:rsid w:val="003B4532"/>
    <w:rsid w:val="003B7CF1"/>
    <w:rsid w:val="003C4F11"/>
    <w:rsid w:val="003D0535"/>
    <w:rsid w:val="003D2F70"/>
    <w:rsid w:val="003D6D3F"/>
    <w:rsid w:val="003E1D87"/>
    <w:rsid w:val="003E5A8E"/>
    <w:rsid w:val="003F3D76"/>
    <w:rsid w:val="003F6852"/>
    <w:rsid w:val="00401FB7"/>
    <w:rsid w:val="004217CA"/>
    <w:rsid w:val="00421B2A"/>
    <w:rsid w:val="00422FC1"/>
    <w:rsid w:val="0043150F"/>
    <w:rsid w:val="004470E7"/>
    <w:rsid w:val="004479CF"/>
    <w:rsid w:val="004522A0"/>
    <w:rsid w:val="00452BC9"/>
    <w:rsid w:val="0046091E"/>
    <w:rsid w:val="00463BEB"/>
    <w:rsid w:val="0046662D"/>
    <w:rsid w:val="0047732B"/>
    <w:rsid w:val="00491A23"/>
    <w:rsid w:val="004A0F15"/>
    <w:rsid w:val="004A6D89"/>
    <w:rsid w:val="004B1B2B"/>
    <w:rsid w:val="004B251D"/>
    <w:rsid w:val="004B37EF"/>
    <w:rsid w:val="004B3A16"/>
    <w:rsid w:val="004B7299"/>
    <w:rsid w:val="004C3B63"/>
    <w:rsid w:val="004C51BB"/>
    <w:rsid w:val="004D210E"/>
    <w:rsid w:val="004D78BA"/>
    <w:rsid w:val="004E1DFC"/>
    <w:rsid w:val="004E2136"/>
    <w:rsid w:val="004F1053"/>
    <w:rsid w:val="004F4091"/>
    <w:rsid w:val="0050071C"/>
    <w:rsid w:val="00502168"/>
    <w:rsid w:val="005259C7"/>
    <w:rsid w:val="00527D08"/>
    <w:rsid w:val="005337CA"/>
    <w:rsid w:val="005415FA"/>
    <w:rsid w:val="005421A2"/>
    <w:rsid w:val="00556C88"/>
    <w:rsid w:val="005676A4"/>
    <w:rsid w:val="00573E6B"/>
    <w:rsid w:val="00576336"/>
    <w:rsid w:val="0057760F"/>
    <w:rsid w:val="00587DEB"/>
    <w:rsid w:val="005959F7"/>
    <w:rsid w:val="005960A1"/>
    <w:rsid w:val="00596D29"/>
    <w:rsid w:val="005971BF"/>
    <w:rsid w:val="005A05A3"/>
    <w:rsid w:val="005A1EE5"/>
    <w:rsid w:val="005D7AE0"/>
    <w:rsid w:val="005E6D6B"/>
    <w:rsid w:val="005F1254"/>
    <w:rsid w:val="005F581A"/>
    <w:rsid w:val="00601486"/>
    <w:rsid w:val="006200BA"/>
    <w:rsid w:val="00622039"/>
    <w:rsid w:val="0062244A"/>
    <w:rsid w:val="00633A12"/>
    <w:rsid w:val="0063795E"/>
    <w:rsid w:val="00641469"/>
    <w:rsid w:val="00644B4E"/>
    <w:rsid w:val="00670B1A"/>
    <w:rsid w:val="00671631"/>
    <w:rsid w:val="00675FEF"/>
    <w:rsid w:val="00680883"/>
    <w:rsid w:val="00695C99"/>
    <w:rsid w:val="00697104"/>
    <w:rsid w:val="006A3360"/>
    <w:rsid w:val="006B4DA1"/>
    <w:rsid w:val="006B6CF9"/>
    <w:rsid w:val="006C0303"/>
    <w:rsid w:val="006C3E3D"/>
    <w:rsid w:val="006D0342"/>
    <w:rsid w:val="006D0A58"/>
    <w:rsid w:val="006D5BD7"/>
    <w:rsid w:val="006D7C4B"/>
    <w:rsid w:val="006E03A6"/>
    <w:rsid w:val="006E2E54"/>
    <w:rsid w:val="006F0B50"/>
    <w:rsid w:val="006F4E67"/>
    <w:rsid w:val="007061E4"/>
    <w:rsid w:val="00716642"/>
    <w:rsid w:val="00717A0D"/>
    <w:rsid w:val="0072240C"/>
    <w:rsid w:val="007450F7"/>
    <w:rsid w:val="00750D54"/>
    <w:rsid w:val="00753C00"/>
    <w:rsid w:val="00761469"/>
    <w:rsid w:val="00764685"/>
    <w:rsid w:val="00771DD4"/>
    <w:rsid w:val="00790EE4"/>
    <w:rsid w:val="0079650B"/>
    <w:rsid w:val="007A20F6"/>
    <w:rsid w:val="007B056D"/>
    <w:rsid w:val="007B4CFB"/>
    <w:rsid w:val="007D21EF"/>
    <w:rsid w:val="007E1C85"/>
    <w:rsid w:val="007E2262"/>
    <w:rsid w:val="007E5D9E"/>
    <w:rsid w:val="007E62AA"/>
    <w:rsid w:val="007F6DC7"/>
    <w:rsid w:val="00811872"/>
    <w:rsid w:val="00812C93"/>
    <w:rsid w:val="008152EF"/>
    <w:rsid w:val="00822F98"/>
    <w:rsid w:val="00830706"/>
    <w:rsid w:val="00836082"/>
    <w:rsid w:val="008365AD"/>
    <w:rsid w:val="00845E42"/>
    <w:rsid w:val="00846276"/>
    <w:rsid w:val="0085445E"/>
    <w:rsid w:val="0085615E"/>
    <w:rsid w:val="00863615"/>
    <w:rsid w:val="008674DB"/>
    <w:rsid w:val="008804ED"/>
    <w:rsid w:val="00885721"/>
    <w:rsid w:val="00897884"/>
    <w:rsid w:val="008A0519"/>
    <w:rsid w:val="008B32BE"/>
    <w:rsid w:val="008D083D"/>
    <w:rsid w:val="008E1F12"/>
    <w:rsid w:val="008F0B3D"/>
    <w:rsid w:val="00900D95"/>
    <w:rsid w:val="00904EE5"/>
    <w:rsid w:val="00925FF4"/>
    <w:rsid w:val="009326FF"/>
    <w:rsid w:val="009413A3"/>
    <w:rsid w:val="0094444A"/>
    <w:rsid w:val="00951200"/>
    <w:rsid w:val="00956766"/>
    <w:rsid w:val="0096763F"/>
    <w:rsid w:val="00977927"/>
    <w:rsid w:val="00982A92"/>
    <w:rsid w:val="00985B15"/>
    <w:rsid w:val="009A3F65"/>
    <w:rsid w:val="009A544E"/>
    <w:rsid w:val="009A580F"/>
    <w:rsid w:val="009B635F"/>
    <w:rsid w:val="009C7031"/>
    <w:rsid w:val="009E2711"/>
    <w:rsid w:val="00A067D3"/>
    <w:rsid w:val="00A169E8"/>
    <w:rsid w:val="00A27DDA"/>
    <w:rsid w:val="00A33241"/>
    <w:rsid w:val="00A44D64"/>
    <w:rsid w:val="00A45037"/>
    <w:rsid w:val="00A54F6D"/>
    <w:rsid w:val="00A57C20"/>
    <w:rsid w:val="00A73572"/>
    <w:rsid w:val="00A76BF4"/>
    <w:rsid w:val="00A81C47"/>
    <w:rsid w:val="00A93A51"/>
    <w:rsid w:val="00A947CB"/>
    <w:rsid w:val="00A970AF"/>
    <w:rsid w:val="00AC298F"/>
    <w:rsid w:val="00AD4F5E"/>
    <w:rsid w:val="00AE2A85"/>
    <w:rsid w:val="00AE47BF"/>
    <w:rsid w:val="00AE5A42"/>
    <w:rsid w:val="00AE6520"/>
    <w:rsid w:val="00AF3DA2"/>
    <w:rsid w:val="00AF411C"/>
    <w:rsid w:val="00B05CC5"/>
    <w:rsid w:val="00B23285"/>
    <w:rsid w:val="00B373AA"/>
    <w:rsid w:val="00B465BF"/>
    <w:rsid w:val="00B57550"/>
    <w:rsid w:val="00B60CA0"/>
    <w:rsid w:val="00B62FDA"/>
    <w:rsid w:val="00B74AC4"/>
    <w:rsid w:val="00B7661F"/>
    <w:rsid w:val="00B81386"/>
    <w:rsid w:val="00B948B5"/>
    <w:rsid w:val="00BA0A0E"/>
    <w:rsid w:val="00BA3125"/>
    <w:rsid w:val="00BA666B"/>
    <w:rsid w:val="00BB2700"/>
    <w:rsid w:val="00BB4C23"/>
    <w:rsid w:val="00BB5DC4"/>
    <w:rsid w:val="00BC356B"/>
    <w:rsid w:val="00BE413E"/>
    <w:rsid w:val="00BF695B"/>
    <w:rsid w:val="00C04901"/>
    <w:rsid w:val="00C1010C"/>
    <w:rsid w:val="00C113E7"/>
    <w:rsid w:val="00C15C75"/>
    <w:rsid w:val="00C17549"/>
    <w:rsid w:val="00C210A8"/>
    <w:rsid w:val="00C326B7"/>
    <w:rsid w:val="00C37660"/>
    <w:rsid w:val="00C44532"/>
    <w:rsid w:val="00C53746"/>
    <w:rsid w:val="00C61BCA"/>
    <w:rsid w:val="00C7176D"/>
    <w:rsid w:val="00C81E73"/>
    <w:rsid w:val="00C835B0"/>
    <w:rsid w:val="00CE0DC9"/>
    <w:rsid w:val="00CE7FC3"/>
    <w:rsid w:val="00CF5F20"/>
    <w:rsid w:val="00D23731"/>
    <w:rsid w:val="00D409CE"/>
    <w:rsid w:val="00D473EC"/>
    <w:rsid w:val="00D53F19"/>
    <w:rsid w:val="00D65C4E"/>
    <w:rsid w:val="00D67D70"/>
    <w:rsid w:val="00D70F12"/>
    <w:rsid w:val="00D71192"/>
    <w:rsid w:val="00D7625B"/>
    <w:rsid w:val="00D82496"/>
    <w:rsid w:val="00D828AC"/>
    <w:rsid w:val="00D84253"/>
    <w:rsid w:val="00D9507A"/>
    <w:rsid w:val="00DB67F9"/>
    <w:rsid w:val="00DC2726"/>
    <w:rsid w:val="00DC37A2"/>
    <w:rsid w:val="00DC7C24"/>
    <w:rsid w:val="00DD2A30"/>
    <w:rsid w:val="00DD672A"/>
    <w:rsid w:val="00DE67E2"/>
    <w:rsid w:val="00DE7A12"/>
    <w:rsid w:val="00DF1390"/>
    <w:rsid w:val="00DF78B5"/>
    <w:rsid w:val="00E00A82"/>
    <w:rsid w:val="00E01C89"/>
    <w:rsid w:val="00E02280"/>
    <w:rsid w:val="00E0399B"/>
    <w:rsid w:val="00E05DBB"/>
    <w:rsid w:val="00E0656A"/>
    <w:rsid w:val="00E32A1B"/>
    <w:rsid w:val="00E34A8C"/>
    <w:rsid w:val="00E36D06"/>
    <w:rsid w:val="00E41AC6"/>
    <w:rsid w:val="00E4580D"/>
    <w:rsid w:val="00E54BA1"/>
    <w:rsid w:val="00E845B4"/>
    <w:rsid w:val="00E914FB"/>
    <w:rsid w:val="00E934DA"/>
    <w:rsid w:val="00E97B36"/>
    <w:rsid w:val="00EA0428"/>
    <w:rsid w:val="00EA3DED"/>
    <w:rsid w:val="00EA40F2"/>
    <w:rsid w:val="00EC0C92"/>
    <w:rsid w:val="00EC7AA0"/>
    <w:rsid w:val="00ED1DF6"/>
    <w:rsid w:val="00ED4030"/>
    <w:rsid w:val="00EE7BC6"/>
    <w:rsid w:val="00EF1A67"/>
    <w:rsid w:val="00EF46A5"/>
    <w:rsid w:val="00F040B5"/>
    <w:rsid w:val="00F06AAC"/>
    <w:rsid w:val="00F216EB"/>
    <w:rsid w:val="00F23FEC"/>
    <w:rsid w:val="00F3661F"/>
    <w:rsid w:val="00F4061A"/>
    <w:rsid w:val="00F41898"/>
    <w:rsid w:val="00F445C7"/>
    <w:rsid w:val="00F51BDF"/>
    <w:rsid w:val="00F52EFC"/>
    <w:rsid w:val="00F60C45"/>
    <w:rsid w:val="00F653DF"/>
    <w:rsid w:val="00F66D82"/>
    <w:rsid w:val="00F74DC9"/>
    <w:rsid w:val="00F94898"/>
    <w:rsid w:val="00F95555"/>
    <w:rsid w:val="00F97056"/>
    <w:rsid w:val="00FA7671"/>
    <w:rsid w:val="00FB69AC"/>
    <w:rsid w:val="00FC17FE"/>
    <w:rsid w:val="00FC21FE"/>
    <w:rsid w:val="00FD771E"/>
    <w:rsid w:val="00FE13B5"/>
    <w:rsid w:val="00FE40A1"/>
    <w:rsid w:val="00FF307C"/>
    <w:rsid w:val="00FF3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4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5BD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E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D5B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5BD7"/>
    <w:rPr>
      <w:rFonts w:ascii="Segoe UI" w:hAnsi="Segoe UI" w:cs="Segoe UI"/>
      <w:sz w:val="18"/>
      <w:szCs w:val="18"/>
    </w:rPr>
  </w:style>
  <w:style w:type="character" w:styleId="Odkaznakoment">
    <w:name w:val="annotation reference"/>
    <w:basedOn w:val="Standardnpsmoodstavce"/>
    <w:uiPriority w:val="99"/>
    <w:semiHidden/>
    <w:unhideWhenUsed/>
    <w:rsid w:val="00951200"/>
    <w:rPr>
      <w:sz w:val="16"/>
      <w:szCs w:val="16"/>
    </w:rPr>
  </w:style>
  <w:style w:type="paragraph" w:styleId="Textkomente">
    <w:name w:val="annotation text"/>
    <w:basedOn w:val="Normln"/>
    <w:link w:val="TextkomenteChar"/>
    <w:uiPriority w:val="99"/>
    <w:unhideWhenUsed/>
    <w:rsid w:val="00951200"/>
    <w:pPr>
      <w:spacing w:line="240" w:lineRule="auto"/>
    </w:pPr>
    <w:rPr>
      <w:sz w:val="20"/>
      <w:szCs w:val="20"/>
    </w:rPr>
  </w:style>
  <w:style w:type="character" w:customStyle="1" w:styleId="TextkomenteChar">
    <w:name w:val="Text komentáře Char"/>
    <w:basedOn w:val="Standardnpsmoodstavce"/>
    <w:link w:val="Textkomente"/>
    <w:uiPriority w:val="99"/>
    <w:rsid w:val="00951200"/>
    <w:rPr>
      <w:sz w:val="20"/>
      <w:szCs w:val="20"/>
    </w:rPr>
  </w:style>
  <w:style w:type="paragraph" w:customStyle="1" w:styleId="l4">
    <w:name w:val="l4"/>
    <w:basedOn w:val="Normln"/>
    <w:rsid w:val="001B044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1B0443"/>
    <w:rPr>
      <w:i/>
      <w:iCs/>
    </w:rPr>
  </w:style>
  <w:style w:type="paragraph" w:customStyle="1" w:styleId="l5">
    <w:name w:val="l5"/>
    <w:basedOn w:val="Normln"/>
    <w:rsid w:val="001B044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97B36"/>
    <w:pPr>
      <w:ind w:left="720"/>
      <w:contextualSpacing/>
    </w:pPr>
  </w:style>
  <w:style w:type="paragraph" w:styleId="Pedmtkomente">
    <w:name w:val="annotation subject"/>
    <w:basedOn w:val="Textkomente"/>
    <w:next w:val="Textkomente"/>
    <w:link w:val="PedmtkomenteChar"/>
    <w:uiPriority w:val="99"/>
    <w:semiHidden/>
    <w:unhideWhenUsed/>
    <w:rsid w:val="002F36C6"/>
    <w:rPr>
      <w:b/>
      <w:bCs/>
    </w:rPr>
  </w:style>
  <w:style w:type="character" w:customStyle="1" w:styleId="PedmtkomenteChar">
    <w:name w:val="Předmět komentáře Char"/>
    <w:basedOn w:val="TextkomenteChar"/>
    <w:link w:val="Pedmtkomente"/>
    <w:uiPriority w:val="99"/>
    <w:semiHidden/>
    <w:rsid w:val="002F36C6"/>
    <w:rPr>
      <w:b/>
      <w:bCs/>
      <w:sz w:val="20"/>
      <w:szCs w:val="20"/>
    </w:rPr>
  </w:style>
  <w:style w:type="paragraph" w:customStyle="1" w:styleId="l1">
    <w:name w:val="l1"/>
    <w:basedOn w:val="Normln"/>
    <w:rsid w:val="002F36C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2F36C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2F36C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15C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5C75"/>
  </w:style>
  <w:style w:type="paragraph" w:styleId="Zpat">
    <w:name w:val="footer"/>
    <w:basedOn w:val="Normln"/>
    <w:link w:val="ZpatChar"/>
    <w:uiPriority w:val="99"/>
    <w:unhideWhenUsed/>
    <w:rsid w:val="00C15C75"/>
    <w:pPr>
      <w:tabs>
        <w:tab w:val="center" w:pos="4536"/>
        <w:tab w:val="right" w:pos="9072"/>
      </w:tabs>
      <w:spacing w:after="0" w:line="240" w:lineRule="auto"/>
    </w:pPr>
  </w:style>
  <w:style w:type="character" w:customStyle="1" w:styleId="ZpatChar">
    <w:name w:val="Zápatí Char"/>
    <w:basedOn w:val="Standardnpsmoodstavce"/>
    <w:link w:val="Zpat"/>
    <w:uiPriority w:val="99"/>
    <w:rsid w:val="00C15C75"/>
  </w:style>
  <w:style w:type="paragraph" w:styleId="Revize">
    <w:name w:val="Revision"/>
    <w:hidden/>
    <w:uiPriority w:val="99"/>
    <w:semiHidden/>
    <w:rsid w:val="004D2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88230">
      <w:bodyDiv w:val="1"/>
      <w:marLeft w:val="0"/>
      <w:marRight w:val="0"/>
      <w:marTop w:val="0"/>
      <w:marBottom w:val="0"/>
      <w:divBdr>
        <w:top w:val="none" w:sz="0" w:space="0" w:color="auto"/>
        <w:left w:val="none" w:sz="0" w:space="0" w:color="auto"/>
        <w:bottom w:val="none" w:sz="0" w:space="0" w:color="auto"/>
        <w:right w:val="none" w:sz="0" w:space="0" w:color="auto"/>
      </w:divBdr>
    </w:div>
    <w:div w:id="317465597">
      <w:bodyDiv w:val="1"/>
      <w:marLeft w:val="0"/>
      <w:marRight w:val="0"/>
      <w:marTop w:val="0"/>
      <w:marBottom w:val="0"/>
      <w:divBdr>
        <w:top w:val="none" w:sz="0" w:space="0" w:color="auto"/>
        <w:left w:val="none" w:sz="0" w:space="0" w:color="auto"/>
        <w:bottom w:val="none" w:sz="0" w:space="0" w:color="auto"/>
        <w:right w:val="none" w:sz="0" w:space="0" w:color="auto"/>
      </w:divBdr>
    </w:div>
    <w:div w:id="476535674">
      <w:bodyDiv w:val="1"/>
      <w:marLeft w:val="0"/>
      <w:marRight w:val="0"/>
      <w:marTop w:val="0"/>
      <w:marBottom w:val="0"/>
      <w:divBdr>
        <w:top w:val="none" w:sz="0" w:space="0" w:color="auto"/>
        <w:left w:val="none" w:sz="0" w:space="0" w:color="auto"/>
        <w:bottom w:val="none" w:sz="0" w:space="0" w:color="auto"/>
        <w:right w:val="none" w:sz="0" w:space="0" w:color="auto"/>
      </w:divBdr>
    </w:div>
    <w:div w:id="739792688">
      <w:bodyDiv w:val="1"/>
      <w:marLeft w:val="0"/>
      <w:marRight w:val="0"/>
      <w:marTop w:val="0"/>
      <w:marBottom w:val="0"/>
      <w:divBdr>
        <w:top w:val="none" w:sz="0" w:space="0" w:color="auto"/>
        <w:left w:val="none" w:sz="0" w:space="0" w:color="auto"/>
        <w:bottom w:val="none" w:sz="0" w:space="0" w:color="auto"/>
        <w:right w:val="none" w:sz="0" w:space="0" w:color="auto"/>
      </w:divBdr>
    </w:div>
    <w:div w:id="1409499498">
      <w:bodyDiv w:val="1"/>
      <w:marLeft w:val="0"/>
      <w:marRight w:val="0"/>
      <w:marTop w:val="0"/>
      <w:marBottom w:val="0"/>
      <w:divBdr>
        <w:top w:val="none" w:sz="0" w:space="0" w:color="auto"/>
        <w:left w:val="none" w:sz="0" w:space="0" w:color="auto"/>
        <w:bottom w:val="none" w:sz="0" w:space="0" w:color="auto"/>
        <w:right w:val="none" w:sz="0" w:space="0" w:color="auto"/>
      </w:divBdr>
    </w:div>
    <w:div w:id="19166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7C72E-A766-4A61-994E-705008ED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4130</Words>
  <Characters>24368</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2022-01-17T08:27:00Z</dcterms:created>
  <dcterms:modified xsi:type="dcterms:W3CDTF">2022-01-17T08:27:00Z</dcterms:modified>
</cp:coreProperties>
</file>